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6FFA" w14:textId="77777777" w:rsidR="004150A1" w:rsidRPr="00A35635" w:rsidRDefault="001A777E" w:rsidP="00512F79">
      <w:pPr>
        <w:pStyle w:val="a8"/>
        <w:rPr>
          <w:rFonts w:asciiTheme="majorHAnsi" w:eastAsiaTheme="majorHAnsi" w:hAnsiTheme="majorHAnsi"/>
          <w:b/>
          <w:bCs/>
          <w:spacing w:val="-20"/>
          <w:sz w:val="36"/>
          <w:szCs w:val="36"/>
        </w:rPr>
      </w:pPr>
      <w:r w:rsidRPr="00A35635">
        <w:rPr>
          <w:rFonts w:asciiTheme="majorHAnsi" w:eastAsiaTheme="majorHAnsi" w:hAnsiTheme="majorHAnsi" w:hint="eastAsia"/>
          <w:b/>
          <w:bCs/>
          <w:spacing w:val="-20"/>
          <w:sz w:val="36"/>
          <w:szCs w:val="36"/>
        </w:rPr>
        <w:t>2</w:t>
      </w:r>
      <w:r w:rsidRPr="00A35635">
        <w:rPr>
          <w:rFonts w:asciiTheme="majorHAnsi" w:eastAsiaTheme="majorHAnsi" w:hAnsiTheme="majorHAnsi"/>
          <w:b/>
          <w:bCs/>
          <w:spacing w:val="-20"/>
          <w:sz w:val="36"/>
          <w:szCs w:val="36"/>
        </w:rPr>
        <w:t>024</w:t>
      </w:r>
      <w:r w:rsidR="004150A1" w:rsidRPr="00A35635">
        <w:rPr>
          <w:rFonts w:asciiTheme="majorHAnsi" w:eastAsiaTheme="majorHAnsi" w:hAnsiTheme="majorHAnsi" w:hint="eastAsia"/>
          <w:b/>
          <w:bCs/>
          <w:spacing w:val="-20"/>
          <w:sz w:val="36"/>
          <w:szCs w:val="36"/>
        </w:rPr>
        <w:t xml:space="preserve"> </w:t>
      </w:r>
      <w:r w:rsidRPr="00A35635">
        <w:rPr>
          <w:rFonts w:asciiTheme="majorHAnsi" w:eastAsiaTheme="majorHAnsi" w:hAnsiTheme="majorHAnsi" w:hint="eastAsia"/>
          <w:b/>
          <w:bCs/>
          <w:spacing w:val="-20"/>
          <w:sz w:val="36"/>
          <w:szCs w:val="36"/>
        </w:rPr>
        <w:t>기술경영경제학회</w:t>
      </w:r>
    </w:p>
    <w:p w14:paraId="28CD587C" w14:textId="6F568463" w:rsidR="00153E96" w:rsidRPr="00A35635" w:rsidRDefault="001A777E" w:rsidP="004150A1">
      <w:pPr>
        <w:spacing w:line="240" w:lineRule="auto"/>
        <w:rPr>
          <w:b/>
          <w:bCs/>
          <w:color w:val="1F3864" w:themeColor="accent1" w:themeShade="80"/>
          <w:spacing w:val="-20"/>
          <w:sz w:val="60"/>
          <w:szCs w:val="60"/>
        </w:rPr>
      </w:pPr>
      <w:r w:rsidRPr="00A35635">
        <w:rPr>
          <w:rFonts w:hint="eastAsia"/>
          <w:b/>
          <w:bCs/>
          <w:color w:val="1F3864" w:themeColor="accent1" w:themeShade="80"/>
          <w:spacing w:val="-20"/>
          <w:sz w:val="60"/>
          <w:szCs w:val="60"/>
        </w:rPr>
        <w:t>하계학술대회</w:t>
      </w:r>
      <w:r w:rsidR="004150A1" w:rsidRPr="00A35635">
        <w:rPr>
          <w:rFonts w:hint="eastAsia"/>
          <w:b/>
          <w:bCs/>
          <w:color w:val="1F3864" w:themeColor="accent1" w:themeShade="80"/>
          <w:spacing w:val="-20"/>
          <w:sz w:val="60"/>
          <w:szCs w:val="60"/>
        </w:rPr>
        <w:t xml:space="preserve"> </w:t>
      </w:r>
      <w:r w:rsidRPr="00A35635">
        <w:rPr>
          <w:rFonts w:hint="eastAsia"/>
          <w:b/>
          <w:bCs/>
          <w:color w:val="1F3864" w:themeColor="accent1" w:themeShade="80"/>
          <w:spacing w:val="-20"/>
          <w:sz w:val="60"/>
          <w:szCs w:val="60"/>
        </w:rPr>
        <w:t>기조강연</w:t>
      </w:r>
      <w:r w:rsidR="00CC0D52" w:rsidRPr="00A35635">
        <w:rPr>
          <w:rFonts w:hint="eastAsia"/>
          <w:b/>
          <w:bCs/>
          <w:color w:val="1F3864" w:themeColor="accent1" w:themeShade="80"/>
          <w:spacing w:val="-20"/>
          <w:sz w:val="60"/>
          <w:szCs w:val="60"/>
        </w:rPr>
        <w:t xml:space="preserve"> 안내</w:t>
      </w:r>
    </w:p>
    <w:p w14:paraId="68C85128" w14:textId="4E8C48D5" w:rsidR="001A777E" w:rsidRDefault="00C03762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B751B3" wp14:editId="57239526">
                <wp:simplePos x="0" y="0"/>
                <wp:positionH relativeFrom="margin">
                  <wp:align>right</wp:align>
                </wp:positionH>
                <wp:positionV relativeFrom="paragraph">
                  <wp:posOffset>182443</wp:posOffset>
                </wp:positionV>
                <wp:extent cx="5732289" cy="284310"/>
                <wp:effectExtent l="0" t="0" r="1905" b="1905"/>
                <wp:wrapNone/>
                <wp:docPr id="1800981736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289" cy="284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903DB" w14:textId="7A989FCB" w:rsidR="00530A7D" w:rsidRPr="00C03762" w:rsidRDefault="00C03762" w:rsidP="00C03762">
                            <w:pPr>
                              <w:spacing w:line="1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3762">
                              <w:rPr>
                                <w:sz w:val="20"/>
                                <w:szCs w:val="20"/>
                              </w:rPr>
                              <w:t>Summer 2024 KOSIME Academic Conference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751B3" id="직사각형 2" o:spid="_x0000_s1026" style="position:absolute;margin-left:400.15pt;margin-top:14.35pt;width:451.35pt;height:22.4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" fillcolor="#1f3763 [1604]" stroked="f" strokeweight="1pt">
                <v:textbox>
                  <w:txbxContent>
                    <w:p w14:paraId="36F903DB" w14:textId="7A989FCB" w:rsidR="00530A7D" w:rsidRPr="00C03762" w:rsidRDefault="00C03762" w:rsidP="00C03762">
                      <w:pPr>
                        <w:spacing w:line="180" w:lineRule="auto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03762">
                        <w:rPr>
                          <w:sz w:val="20"/>
                          <w:szCs w:val="20"/>
                        </w:rPr>
                        <w:t>Summer 2024 KOSIME Academic Conference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5F8301" w14:textId="77777777" w:rsidR="00C03762" w:rsidRDefault="00C03762"/>
    <w:p w14:paraId="67DE49A4" w14:textId="187B25A2" w:rsidR="001A777E" w:rsidRDefault="00BC5D8B">
      <w:r>
        <w:rPr>
          <w:rFonts w:hint="eastAsia"/>
        </w:rPr>
        <w:t>안녕하십니까?</w:t>
      </w:r>
    </w:p>
    <w:p w14:paraId="4FB18AF2" w14:textId="2694CAC7" w:rsidR="008E2CF6" w:rsidRDefault="00BC5D8B">
      <w:r>
        <w:t>2024</w:t>
      </w:r>
      <w:r>
        <w:rPr>
          <w:rFonts w:hint="eastAsia"/>
        </w:rPr>
        <w:t xml:space="preserve">년 기술경영경제학회 하계 학술대회의 주제는 </w:t>
      </w:r>
      <w:r>
        <w:t>“</w:t>
      </w:r>
      <w:r>
        <w:rPr>
          <w:rFonts w:hint="eastAsia"/>
        </w:rPr>
        <w:t>기술패권시대,</w:t>
      </w:r>
      <w:r>
        <w:t xml:space="preserve"> </w:t>
      </w:r>
      <w:r>
        <w:rPr>
          <w:rFonts w:hint="eastAsia"/>
        </w:rPr>
        <w:t>글로벌 과학기술협력</w:t>
      </w:r>
      <w:r>
        <w:t>”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>세계 주요 패권국들의 기술경쟁이 뜨겁습니다.</w:t>
      </w:r>
      <w:r>
        <w:t xml:space="preserve"> </w:t>
      </w:r>
      <w:r>
        <w:rPr>
          <w:rFonts w:hint="eastAsia"/>
        </w:rPr>
        <w:t>C</w:t>
      </w:r>
      <w:r>
        <w:t>OVID-19</w:t>
      </w:r>
      <w:r w:rsidR="005573A9">
        <w:rPr>
          <w:rFonts w:hint="eastAsia"/>
        </w:rPr>
        <w:t>와</w:t>
      </w:r>
      <w:r>
        <w:rPr>
          <w:rFonts w:hint="eastAsia"/>
        </w:rPr>
        <w:t xml:space="preserve"> 우크라이나-러시아 전쟁 등이</w:t>
      </w:r>
      <w:r w:rsidR="005573A9">
        <w:rPr>
          <w:rFonts w:hint="eastAsia"/>
        </w:rPr>
        <w:t xml:space="preserve"> 초래한</w:t>
      </w:r>
      <w:r>
        <w:rPr>
          <w:rFonts w:hint="eastAsia"/>
        </w:rPr>
        <w:t xml:space="preserve"> 글로벌 물류와 공급망</w:t>
      </w:r>
      <w:r w:rsidR="005573A9">
        <w:rPr>
          <w:rFonts w:hint="eastAsia"/>
        </w:rPr>
        <w:t>의</w:t>
      </w:r>
      <w:r>
        <w:rPr>
          <w:rFonts w:hint="eastAsia"/>
        </w:rPr>
        <w:t xml:space="preserve"> 단절과 격변</w:t>
      </w:r>
      <w:r w:rsidR="005573A9">
        <w:rPr>
          <w:rFonts w:hint="eastAsia"/>
        </w:rPr>
        <w:t>,</w:t>
      </w:r>
      <w:r>
        <w:t xml:space="preserve"> </w:t>
      </w:r>
      <w:r>
        <w:rPr>
          <w:rFonts w:hint="eastAsia"/>
        </w:rPr>
        <w:t>이차전지</w:t>
      </w:r>
      <w:r w:rsidR="005573A9">
        <w:rPr>
          <w:rFonts w:hint="eastAsia"/>
        </w:rPr>
        <w:t>와</w:t>
      </w:r>
      <w:r>
        <w:rPr>
          <w:rFonts w:hint="eastAsia"/>
        </w:rPr>
        <w:t xml:space="preserve"> </w:t>
      </w:r>
      <w:r w:rsidR="005573A9">
        <w:rPr>
          <w:rFonts w:hint="eastAsia"/>
        </w:rPr>
        <w:t xml:space="preserve">반도체 등 </w:t>
      </w:r>
      <w:r>
        <w:rPr>
          <w:rFonts w:hint="eastAsia"/>
        </w:rPr>
        <w:t>희소 자원</w:t>
      </w:r>
      <w:r w:rsidR="005573A9">
        <w:rPr>
          <w:rFonts w:hint="eastAsia"/>
        </w:rPr>
        <w:t>과 소재</w:t>
      </w:r>
      <w:r w:rsidR="005573A9">
        <w:t xml:space="preserve">, </w:t>
      </w:r>
      <w:r w:rsidR="005573A9">
        <w:rPr>
          <w:rFonts w:hint="eastAsia"/>
        </w:rPr>
        <w:t>부품,</w:t>
      </w:r>
      <w:r w:rsidR="005573A9">
        <w:t xml:space="preserve"> </w:t>
      </w:r>
      <w:r w:rsidR="005573A9">
        <w:rPr>
          <w:rFonts w:hint="eastAsia"/>
        </w:rPr>
        <w:t>장비</w:t>
      </w:r>
      <w:r>
        <w:rPr>
          <w:rFonts w:hint="eastAsia"/>
        </w:rPr>
        <w:t>의 무기화</w:t>
      </w:r>
      <w:r w:rsidR="00741EE3">
        <w:rPr>
          <w:rFonts w:hint="eastAsia"/>
        </w:rPr>
        <w:t>는</w:t>
      </w:r>
      <w:r>
        <w:rPr>
          <w:rFonts w:hint="eastAsia"/>
        </w:rPr>
        <w:t xml:space="preserve"> 글로벌 생산분업과 혁신분</w:t>
      </w:r>
      <w:r w:rsidR="007162A5">
        <w:rPr>
          <w:rFonts w:hint="eastAsia"/>
        </w:rPr>
        <w:t xml:space="preserve">업에 균열을 </w:t>
      </w:r>
      <w:proofErr w:type="spellStart"/>
      <w:r w:rsidR="00741EE3">
        <w:rPr>
          <w:rFonts w:hint="eastAsia"/>
        </w:rPr>
        <w:t>확장시켰습니다</w:t>
      </w:r>
      <w:proofErr w:type="spellEnd"/>
      <w:r w:rsidR="007162A5">
        <w:rPr>
          <w:rFonts w:hint="eastAsia"/>
        </w:rPr>
        <w:t>.</w:t>
      </w:r>
      <w:r w:rsidR="007162A5">
        <w:t xml:space="preserve"> </w:t>
      </w:r>
      <w:r w:rsidR="007162A5">
        <w:rPr>
          <w:rFonts w:hint="eastAsia"/>
        </w:rPr>
        <w:t xml:space="preserve">중국의 </w:t>
      </w:r>
      <w:r w:rsidR="00741EE3">
        <w:rPr>
          <w:rFonts w:hint="eastAsia"/>
        </w:rPr>
        <w:t xml:space="preserve">이른바 </w:t>
      </w:r>
      <w:r w:rsidR="00741EE3">
        <w:t>‘</w:t>
      </w:r>
      <w:proofErr w:type="spellStart"/>
      <w:r w:rsidR="00741EE3">
        <w:rPr>
          <w:rFonts w:hint="eastAsia"/>
        </w:rPr>
        <w:t>기술굴기</w:t>
      </w:r>
      <w:proofErr w:type="spellEnd"/>
      <w:r w:rsidR="00741EE3">
        <w:t>’</w:t>
      </w:r>
      <w:r w:rsidR="00741EE3">
        <w:rPr>
          <w:rFonts w:hint="eastAsia"/>
        </w:rPr>
        <w:t>와</w:t>
      </w:r>
      <w:r w:rsidR="007162A5">
        <w:rPr>
          <w:rFonts w:hint="eastAsia"/>
        </w:rPr>
        <w:t xml:space="preserve"> </w:t>
      </w:r>
      <w:r w:rsidR="00741EE3">
        <w:rPr>
          <w:rFonts w:hint="eastAsia"/>
        </w:rPr>
        <w:t>정보</w:t>
      </w:r>
      <w:r w:rsidR="007162A5">
        <w:rPr>
          <w:rFonts w:hint="eastAsia"/>
        </w:rPr>
        <w:t>통신장비,</w:t>
      </w:r>
      <w:r w:rsidR="007162A5">
        <w:t xml:space="preserve"> </w:t>
      </w:r>
      <w:r w:rsidR="007162A5">
        <w:rPr>
          <w:rFonts w:hint="eastAsia"/>
        </w:rPr>
        <w:t>반도체,</w:t>
      </w:r>
      <w:r w:rsidR="007162A5">
        <w:t xml:space="preserve"> AI</w:t>
      </w:r>
      <w:r w:rsidR="00741EE3">
        <w:t xml:space="preserve"> </w:t>
      </w:r>
      <w:r w:rsidR="007162A5">
        <w:rPr>
          <w:rFonts w:hint="eastAsia"/>
        </w:rPr>
        <w:t>등</w:t>
      </w:r>
      <w:r w:rsidR="00741EE3">
        <w:rPr>
          <w:rFonts w:hint="eastAsia"/>
        </w:rPr>
        <w:t xml:space="preserve"> 첨단기술분야</w:t>
      </w:r>
      <w:r w:rsidR="005573A9">
        <w:rPr>
          <w:rFonts w:hint="eastAsia"/>
        </w:rPr>
        <w:t>에서 심화되는 중국</w:t>
      </w:r>
      <w:r w:rsidR="00741EE3">
        <w:rPr>
          <w:rFonts w:hint="eastAsia"/>
        </w:rPr>
        <w:t xml:space="preserve">에 대한 </w:t>
      </w:r>
      <w:r w:rsidR="005573A9">
        <w:rPr>
          <w:rFonts w:hint="eastAsia"/>
        </w:rPr>
        <w:t>의존</w:t>
      </w:r>
      <w:r w:rsidR="00741EE3">
        <w:rPr>
          <w:rFonts w:hint="eastAsia"/>
        </w:rPr>
        <w:t xml:space="preserve">에 대해 미국 등 </w:t>
      </w:r>
      <w:r w:rsidR="005573A9">
        <w:rPr>
          <w:rFonts w:hint="eastAsia"/>
        </w:rPr>
        <w:t>기존 기술강국</w:t>
      </w:r>
      <w:r w:rsidR="00741EE3">
        <w:rPr>
          <w:rFonts w:hint="eastAsia"/>
        </w:rPr>
        <w:t>은 핵심기술 수출봉쇄와 글로벌 공급망 통제 강화로 대응하고 있습니다.</w:t>
      </w:r>
      <w:r w:rsidR="00805BD0">
        <w:t xml:space="preserve"> </w:t>
      </w:r>
      <w:r w:rsidR="00805BD0">
        <w:rPr>
          <w:rFonts w:hint="eastAsia"/>
        </w:rPr>
        <w:t>즉,</w:t>
      </w:r>
      <w:r w:rsidR="005573A9">
        <w:rPr>
          <w:rFonts w:hint="eastAsia"/>
        </w:rPr>
        <w:t xml:space="preserve"> </w:t>
      </w:r>
      <w:r w:rsidR="007162A5">
        <w:rPr>
          <w:rFonts w:hint="eastAsia"/>
        </w:rPr>
        <w:t>기술이 국가간 패권(覇權,</w:t>
      </w:r>
      <w:r w:rsidR="007162A5">
        <w:t xml:space="preserve"> hegemony</w:t>
      </w:r>
      <w:r w:rsidR="007162A5">
        <w:rPr>
          <w:rFonts w:hint="eastAsia"/>
        </w:rPr>
        <w:t>)경쟁의 핵심 무기</w:t>
      </w:r>
      <w:r w:rsidR="0007114C">
        <w:rPr>
          <w:rFonts w:hint="eastAsia"/>
        </w:rPr>
        <w:t>이자</w:t>
      </w:r>
      <w:r w:rsidR="007162A5">
        <w:rPr>
          <w:rFonts w:hint="eastAsia"/>
        </w:rPr>
        <w:t xml:space="preserve"> 주권(主權,</w:t>
      </w:r>
      <w:r w:rsidR="007162A5">
        <w:t xml:space="preserve"> sovereignty)</w:t>
      </w:r>
      <w:r w:rsidR="0007114C">
        <w:rPr>
          <w:rFonts w:hint="eastAsia"/>
        </w:rPr>
        <w:t>의 대상이</w:t>
      </w:r>
      <w:r w:rsidR="00805BD0">
        <w:rPr>
          <w:rFonts w:hint="eastAsia"/>
        </w:rPr>
        <w:t>며</w:t>
      </w:r>
      <w:r w:rsidR="0007114C">
        <w:rPr>
          <w:rFonts w:hint="eastAsia"/>
        </w:rPr>
        <w:t xml:space="preserve"> 도구가</w:t>
      </w:r>
      <w:r w:rsidR="005573A9">
        <w:rPr>
          <w:rFonts w:hint="eastAsia"/>
        </w:rPr>
        <w:t xml:space="preserve"> </w:t>
      </w:r>
      <w:r w:rsidR="00805BD0">
        <w:rPr>
          <w:rFonts w:hint="eastAsia"/>
        </w:rPr>
        <w:t>된</w:t>
      </w:r>
      <w:r w:rsidR="000B53BB">
        <w:t xml:space="preserve"> </w:t>
      </w:r>
      <w:r w:rsidR="000B53BB">
        <w:rPr>
          <w:rFonts w:hint="eastAsia"/>
        </w:rPr>
        <w:t>치열한</w:t>
      </w:r>
      <w:r w:rsidR="000B53BB">
        <w:t xml:space="preserve"> “</w:t>
      </w:r>
      <w:r w:rsidR="000B53BB">
        <w:rPr>
          <w:rFonts w:hint="eastAsia"/>
        </w:rPr>
        <w:t>기술패권시대</w:t>
      </w:r>
      <w:r w:rsidR="000B53BB">
        <w:t>”</w:t>
      </w:r>
      <w:r w:rsidR="000B53BB">
        <w:rPr>
          <w:rFonts w:hint="eastAsia"/>
        </w:rPr>
        <w:t xml:space="preserve">가 </w:t>
      </w:r>
      <w:proofErr w:type="spellStart"/>
      <w:r w:rsidR="000B53BB">
        <w:rPr>
          <w:rFonts w:hint="eastAsia"/>
        </w:rPr>
        <w:t>전개중입니다</w:t>
      </w:r>
      <w:proofErr w:type="spellEnd"/>
      <w:r w:rsidR="000B53BB">
        <w:rPr>
          <w:rFonts w:hint="eastAsia"/>
        </w:rPr>
        <w:t>.</w:t>
      </w:r>
    </w:p>
    <w:p w14:paraId="117526AA" w14:textId="43CAFC20" w:rsidR="008E2CF6" w:rsidRDefault="00A41198">
      <w:r>
        <w:rPr>
          <w:rFonts w:hint="eastAsia"/>
        </w:rPr>
        <w:t>이러한 상황에서 글로벌 과학기술협력</w:t>
      </w:r>
      <w:r w:rsidR="00CA2336">
        <w:rPr>
          <w:rFonts w:hint="eastAsia"/>
        </w:rPr>
        <w:t xml:space="preserve"> 또한 복합적인 도전에 직면해 있습니다.</w:t>
      </w:r>
      <w:r w:rsidR="00CA2336">
        <w:t xml:space="preserve"> </w:t>
      </w:r>
      <w:r w:rsidR="00CA2336">
        <w:rPr>
          <w:rFonts w:hint="eastAsia"/>
        </w:rPr>
        <w:t>개방과 분업을 통한 전지구적 과학기술의 진보라는 전통적 지향에 더해 지정학적, 외교적 변수를 포함한 기술주권과 패권의 강화라는 새로운 지향이 글로벌 과학기술협력의 중요한 고려요소가 되었습니다.</w:t>
      </w:r>
      <w:r w:rsidR="00CA2336">
        <w:t xml:space="preserve"> </w:t>
      </w:r>
    </w:p>
    <w:p w14:paraId="153DCB43" w14:textId="77777777" w:rsidR="008E2CF6" w:rsidRDefault="00AE7F4E">
      <w:r>
        <w:rPr>
          <w:rFonts w:hint="eastAsia"/>
        </w:rPr>
        <w:t xml:space="preserve">한국은 </w:t>
      </w:r>
      <w:r>
        <w:t>‘</w:t>
      </w:r>
      <w:r>
        <w:rPr>
          <w:rFonts w:hint="eastAsia"/>
        </w:rPr>
        <w:t>국가전략기술</w:t>
      </w:r>
      <w:r>
        <w:t xml:space="preserve">’ </w:t>
      </w:r>
      <w:r>
        <w:rPr>
          <w:rFonts w:hint="eastAsia"/>
        </w:rPr>
        <w:t>확보와 발전을 중요한 과학기술혁신 정책으로 내세우며 글로벌 과학기술협력을 그 중요한 수단으로 채택하는 전략을 수립했습니다.</w:t>
      </w:r>
      <w:r w:rsidR="00EE0EB8">
        <w:t xml:space="preserve"> </w:t>
      </w:r>
      <w:r w:rsidR="00EE0EB8">
        <w:rPr>
          <w:rFonts w:hint="eastAsia"/>
        </w:rPr>
        <w:t>과학기술</w:t>
      </w:r>
      <w:r w:rsidR="00A243F1">
        <w:rPr>
          <w:rFonts w:hint="eastAsia"/>
        </w:rPr>
        <w:t>과 수출</w:t>
      </w:r>
      <w:r w:rsidR="00EE0EB8">
        <w:rPr>
          <w:rFonts w:hint="eastAsia"/>
        </w:rPr>
        <w:t xml:space="preserve">을 통해 산업과 경제발전을 일구어 온 한국에 있어 기술패권과 글로벌 과학기술협력의 현상과 방향을 제대로 이해하는 것이 매우 중요함은 두말할 필요가 없을 것입니다. </w:t>
      </w:r>
    </w:p>
    <w:p w14:paraId="59A98425" w14:textId="32121460" w:rsidR="004150A1" w:rsidRDefault="00EE0EB8" w:rsidP="008E2CF6">
      <w:r>
        <w:rPr>
          <w:rFonts w:hint="eastAsia"/>
        </w:rPr>
        <w:t>이번 하계 학회에서는 과학기술혁신의 패권적 의의와 글로벌 과학기술협력의 격동하는 지형에 대해 학술적 성찰과 미래의 전략을 고민하는 장을 펼쳐보고자 합니다.</w:t>
      </w:r>
      <w:r w:rsidR="009F0A1C">
        <w:t xml:space="preserve"> </w:t>
      </w:r>
      <w:r w:rsidR="009F0A1C">
        <w:rPr>
          <w:rFonts w:hint="eastAsia"/>
        </w:rPr>
        <w:t>특히,</w:t>
      </w:r>
      <w:r w:rsidR="009F0A1C">
        <w:t xml:space="preserve"> </w:t>
      </w:r>
      <w:r w:rsidR="009F0A1C">
        <w:rPr>
          <w:rFonts w:hint="eastAsia"/>
        </w:rPr>
        <w:lastRenderedPageBreak/>
        <w:t>기조강연으로는 글로벌 과학기술협력에 대한 연구를 오랫동안 수행해 온 과학기술정책연구원</w:t>
      </w:r>
      <w:r w:rsidR="0042770B">
        <w:rPr>
          <w:rFonts w:hint="eastAsia"/>
        </w:rPr>
        <w:t>(</w:t>
      </w:r>
      <w:r w:rsidR="0042770B">
        <w:t>STEPI)</w:t>
      </w:r>
      <w:r w:rsidR="009F0A1C">
        <w:rPr>
          <w:rFonts w:hint="eastAsia"/>
        </w:rPr>
        <w:t xml:space="preserve">의 </w:t>
      </w:r>
      <w:proofErr w:type="spellStart"/>
      <w:r w:rsidR="009F0A1C">
        <w:rPr>
          <w:rFonts w:hint="eastAsia"/>
        </w:rPr>
        <w:t>박환일</w:t>
      </w:r>
      <w:proofErr w:type="spellEnd"/>
      <w:r w:rsidR="009F0A1C">
        <w:rPr>
          <w:rFonts w:hint="eastAsia"/>
        </w:rPr>
        <w:t xml:space="preserve"> </w:t>
      </w:r>
      <w:r w:rsidR="009F0A1C" w:rsidRPr="009F0A1C">
        <w:rPr>
          <w:rFonts w:hint="eastAsia"/>
        </w:rPr>
        <w:t>글로벌혁신전략 연구본부</w:t>
      </w:r>
      <w:r w:rsidR="009F0A1C">
        <w:rPr>
          <w:rFonts w:hint="eastAsia"/>
        </w:rPr>
        <w:t xml:space="preserve">장과 </w:t>
      </w:r>
      <w:r w:rsidR="00613369">
        <w:rPr>
          <w:rFonts w:hint="eastAsia"/>
        </w:rPr>
        <w:t xml:space="preserve">주력산업의 글로벌 협력 전략과 정책을 연구해 온 </w:t>
      </w:r>
      <w:r w:rsidR="009F0A1C">
        <w:rPr>
          <w:rFonts w:hint="eastAsia"/>
        </w:rPr>
        <w:t>산업통상자원</w:t>
      </w:r>
      <w:r w:rsidR="00613369">
        <w:rPr>
          <w:rFonts w:hint="eastAsia"/>
        </w:rPr>
        <w:t>R</w:t>
      </w:r>
      <w:r w:rsidR="00613369">
        <w:t>&amp;D</w:t>
      </w:r>
      <w:r w:rsidR="00613369">
        <w:rPr>
          <w:rFonts w:hint="eastAsia"/>
        </w:rPr>
        <w:t xml:space="preserve">전략기획단 </w:t>
      </w:r>
      <w:proofErr w:type="spellStart"/>
      <w:r w:rsidR="00613369">
        <w:rPr>
          <w:rFonts w:hint="eastAsia"/>
        </w:rPr>
        <w:t>오동훈</w:t>
      </w:r>
      <w:proofErr w:type="spellEnd"/>
      <w:r w:rsidR="00613369">
        <w:rPr>
          <w:rFonts w:hint="eastAsia"/>
        </w:rPr>
        <w:t xml:space="preserve"> </w:t>
      </w:r>
      <w:r w:rsidR="00613369">
        <w:t>MD</w:t>
      </w:r>
      <w:r w:rsidR="00613369">
        <w:rPr>
          <w:rFonts w:hint="eastAsia"/>
        </w:rPr>
        <w:t>가 한국의 과학기술 관점과 산업 관점의 글로벌 협력 현황과 전략에 대해 각각 발제를 합니다.</w:t>
      </w:r>
      <w:r w:rsidR="0042770B">
        <w:t xml:space="preserve"> </w:t>
      </w:r>
      <w:r w:rsidR="0042770B">
        <w:rPr>
          <w:rFonts w:hint="eastAsia"/>
        </w:rPr>
        <w:t xml:space="preserve">이어서 패널토론은 </w:t>
      </w:r>
      <w:proofErr w:type="spellStart"/>
      <w:r w:rsidR="0042770B">
        <w:rPr>
          <w:rFonts w:hint="eastAsia"/>
        </w:rPr>
        <w:t>한국과학기술기획평가원</w:t>
      </w:r>
      <w:proofErr w:type="spellEnd"/>
      <w:r w:rsidR="0042770B">
        <w:rPr>
          <w:rFonts w:hint="eastAsia"/>
        </w:rPr>
        <w:t>(</w:t>
      </w:r>
      <w:r w:rsidR="0042770B">
        <w:t>KISTEP)</w:t>
      </w:r>
      <w:r w:rsidR="0042770B">
        <w:rPr>
          <w:rFonts w:hint="eastAsia"/>
        </w:rPr>
        <w:t xml:space="preserve"> 손병호 부원장을 좌장으로 중소벤처기업연구원 </w:t>
      </w:r>
      <w:proofErr w:type="spellStart"/>
      <w:r w:rsidR="0042770B">
        <w:rPr>
          <w:rFonts w:hint="eastAsia"/>
        </w:rPr>
        <w:t>노민선</w:t>
      </w:r>
      <w:proofErr w:type="spellEnd"/>
      <w:r w:rsidR="0042770B">
        <w:rPr>
          <w:rFonts w:hint="eastAsia"/>
        </w:rPr>
        <w:t xml:space="preserve"> 박사,</w:t>
      </w:r>
      <w:r w:rsidR="0042770B">
        <w:t xml:space="preserve"> </w:t>
      </w:r>
      <w:r w:rsidR="0042770B">
        <w:rPr>
          <w:rFonts w:hint="eastAsia"/>
        </w:rPr>
        <w:t>한양대 중국학과 백서인 교수</w:t>
      </w:r>
      <w:r w:rsidR="007B5F27">
        <w:rPr>
          <w:rFonts w:hint="eastAsia"/>
        </w:rPr>
        <w:t>,</w:t>
      </w:r>
      <w:r w:rsidR="007B5F27">
        <w:t xml:space="preserve"> </w:t>
      </w:r>
      <w:r w:rsidR="007B5F27">
        <w:rPr>
          <w:rFonts w:hint="eastAsia"/>
        </w:rPr>
        <w:t xml:space="preserve">한림대 경영학과 </w:t>
      </w:r>
      <w:proofErr w:type="spellStart"/>
      <w:r w:rsidR="007B5F27">
        <w:rPr>
          <w:rFonts w:hint="eastAsia"/>
        </w:rPr>
        <w:t>황정태</w:t>
      </w:r>
      <w:proofErr w:type="spellEnd"/>
      <w:r w:rsidR="007B5F27">
        <w:rPr>
          <w:rFonts w:hint="eastAsia"/>
        </w:rPr>
        <w:t xml:space="preserve"> 교수</w:t>
      </w:r>
      <w:r w:rsidR="00494D95">
        <w:t xml:space="preserve"> </w:t>
      </w:r>
      <w:r w:rsidR="0042770B">
        <w:rPr>
          <w:rFonts w:hint="eastAsia"/>
        </w:rPr>
        <w:t>등이 중소기업 관점,</w:t>
      </w:r>
      <w:r w:rsidR="0042770B">
        <w:t xml:space="preserve"> </w:t>
      </w:r>
      <w:r w:rsidR="0042770B">
        <w:rPr>
          <w:rFonts w:hint="eastAsia"/>
        </w:rPr>
        <w:t>기술패권 관점,</w:t>
      </w:r>
      <w:r w:rsidR="0042770B">
        <w:t xml:space="preserve"> </w:t>
      </w:r>
      <w:r w:rsidR="0042770B">
        <w:rPr>
          <w:rFonts w:hint="eastAsia"/>
        </w:rPr>
        <w:t xml:space="preserve">정책 관점 등 다양한 시각에서 </w:t>
      </w:r>
      <w:proofErr w:type="spellStart"/>
      <w:r w:rsidR="0042770B">
        <w:rPr>
          <w:rFonts w:hint="eastAsia"/>
        </w:rPr>
        <w:t>깊이있는</w:t>
      </w:r>
      <w:proofErr w:type="spellEnd"/>
      <w:r w:rsidR="0042770B">
        <w:rPr>
          <w:rFonts w:hint="eastAsia"/>
        </w:rPr>
        <w:t xml:space="preserve"> 토론을 진행할 예정입니다.</w:t>
      </w:r>
    </w:p>
    <w:p w14:paraId="71979A61" w14:textId="135C8635" w:rsidR="001D7EA0" w:rsidRDefault="0042770B">
      <w:r>
        <w:rPr>
          <w:rFonts w:hint="eastAsia"/>
        </w:rPr>
        <w:t>기술경영경제학회 하계 학술대회에서는 기술패권과 글로벌 과학기술협력에 관련된 다양한 연구논문도 모집하고 있습니다.</w:t>
      </w:r>
      <w:r>
        <w:t xml:space="preserve"> </w:t>
      </w: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 xml:space="preserve">하계 학술대회의 주제인 </w:t>
      </w:r>
      <w:r>
        <w:t>“</w:t>
      </w:r>
      <w:r>
        <w:rPr>
          <w:rFonts w:hint="eastAsia"/>
        </w:rPr>
        <w:t>기술패권시대,</w:t>
      </w:r>
      <w:r>
        <w:t xml:space="preserve"> </w:t>
      </w:r>
      <w:r>
        <w:rPr>
          <w:rFonts w:hint="eastAsia"/>
        </w:rPr>
        <w:t>글로벌 과학기술협력</w:t>
      </w:r>
      <w:r>
        <w:t>”</w:t>
      </w:r>
      <w:r>
        <w:rPr>
          <w:rFonts w:hint="eastAsia"/>
        </w:rPr>
        <w:t xml:space="preserve">과 관련된 연구발표 중 우수한 연구는 한국연구재단 등재지인 </w:t>
      </w:r>
      <w:r>
        <w:t>“</w:t>
      </w:r>
      <w:r>
        <w:rPr>
          <w:rFonts w:hint="eastAsia"/>
        </w:rPr>
        <w:t>기술혁신연구</w:t>
      </w:r>
      <w:r>
        <w:t>”</w:t>
      </w:r>
      <w:r>
        <w:rPr>
          <w:rFonts w:hint="eastAsia"/>
        </w:rPr>
        <w:t>지의 특별호에 게재초청</w:t>
      </w:r>
      <w:r w:rsidR="00C372C9">
        <w:rPr>
          <w:rFonts w:hint="eastAsia"/>
        </w:rPr>
        <w:t>(</w:t>
      </w:r>
      <w:proofErr w:type="spellStart"/>
      <w:r w:rsidR="00C372C9">
        <w:rPr>
          <w:rFonts w:hint="eastAsia"/>
        </w:rPr>
        <w:t>심사료</w:t>
      </w:r>
      <w:proofErr w:type="spellEnd"/>
      <w:r w:rsidR="00C372C9">
        <w:rPr>
          <w:rFonts w:hint="eastAsia"/>
        </w:rPr>
        <w:t>,</w:t>
      </w:r>
      <w:r w:rsidR="00C372C9">
        <w:t xml:space="preserve"> </w:t>
      </w:r>
      <w:proofErr w:type="spellStart"/>
      <w:r w:rsidR="00C372C9">
        <w:rPr>
          <w:rFonts w:hint="eastAsia"/>
        </w:rPr>
        <w:t>게재료</w:t>
      </w:r>
      <w:proofErr w:type="spellEnd"/>
      <w:r w:rsidR="00C372C9">
        <w:rPr>
          <w:rFonts w:hint="eastAsia"/>
        </w:rPr>
        <w:t xml:space="preserve"> 면제)</w:t>
      </w:r>
      <w:r>
        <w:rPr>
          <w:rFonts w:hint="eastAsia"/>
        </w:rPr>
        <w:t>을 드립니다.</w:t>
      </w:r>
      <w:r>
        <w:t xml:space="preserve"> </w:t>
      </w:r>
      <w:r>
        <w:rPr>
          <w:rFonts w:hint="eastAsia"/>
        </w:rPr>
        <w:t>이에 관심있는 연구자들의 많은 참여를 바랍니다.</w:t>
      </w:r>
    </w:p>
    <w:p w14:paraId="15F07747" w14:textId="77777777" w:rsidR="00A238A0" w:rsidRDefault="00A238A0" w:rsidP="00A238A0"/>
    <w:p w14:paraId="3CB3AC89" w14:textId="77777777" w:rsidR="00A238A0" w:rsidRDefault="00A238A0" w:rsidP="00A238A0"/>
    <w:p w14:paraId="2E735A86" w14:textId="77777777" w:rsidR="00A238A0" w:rsidRPr="00C372C9" w:rsidRDefault="00A238A0" w:rsidP="00A238A0"/>
    <w:p w14:paraId="451CA753" w14:textId="77777777" w:rsidR="00A238A0" w:rsidRDefault="00A238A0" w:rsidP="00A238A0">
      <w:pPr>
        <w:jc w:val="right"/>
        <w:rPr>
          <w:b/>
          <w:bCs/>
          <w:sz w:val="24"/>
          <w:szCs w:val="24"/>
        </w:rPr>
      </w:pPr>
      <w:r w:rsidRPr="00A238A0">
        <w:rPr>
          <w:rFonts w:hint="eastAsia"/>
          <w:b/>
          <w:bCs/>
          <w:sz w:val="24"/>
          <w:szCs w:val="24"/>
        </w:rPr>
        <w:t>2</w:t>
      </w:r>
      <w:r w:rsidRPr="00A238A0">
        <w:rPr>
          <w:b/>
          <w:bCs/>
          <w:sz w:val="24"/>
          <w:szCs w:val="24"/>
        </w:rPr>
        <w:t>024.</w:t>
      </w:r>
      <w:r w:rsidRPr="00A238A0">
        <w:rPr>
          <w:rFonts w:hint="eastAsia"/>
          <w:b/>
          <w:bCs/>
          <w:sz w:val="24"/>
          <w:szCs w:val="24"/>
        </w:rPr>
        <w:t xml:space="preserve"> </w:t>
      </w:r>
      <w:r w:rsidRPr="00A238A0">
        <w:rPr>
          <w:b/>
          <w:bCs/>
          <w:sz w:val="24"/>
          <w:szCs w:val="24"/>
        </w:rPr>
        <w:t>5.</w:t>
      </w:r>
      <w:r w:rsidRPr="00A238A0">
        <w:rPr>
          <w:rFonts w:hint="eastAsia"/>
          <w:b/>
          <w:bCs/>
          <w:sz w:val="24"/>
          <w:szCs w:val="24"/>
        </w:rPr>
        <w:t xml:space="preserve"> </w:t>
      </w:r>
      <w:r w:rsidRPr="00A238A0">
        <w:rPr>
          <w:b/>
          <w:bCs/>
          <w:sz w:val="24"/>
          <w:szCs w:val="24"/>
        </w:rPr>
        <w:t>7</w:t>
      </w:r>
    </w:p>
    <w:p w14:paraId="0AC75D3B" w14:textId="77777777" w:rsidR="00A238A0" w:rsidRPr="00A238A0" w:rsidRDefault="00A238A0" w:rsidP="00A238A0">
      <w:pPr>
        <w:jc w:val="right"/>
        <w:rPr>
          <w:b/>
          <w:bCs/>
          <w:sz w:val="24"/>
          <w:szCs w:val="24"/>
        </w:rPr>
      </w:pPr>
    </w:p>
    <w:p w14:paraId="774BEE65" w14:textId="77777777" w:rsidR="00A238A0" w:rsidRPr="00C111E5" w:rsidRDefault="00A238A0" w:rsidP="00A238A0">
      <w:pPr>
        <w:jc w:val="right"/>
        <w:rPr>
          <w:sz w:val="24"/>
          <w:szCs w:val="24"/>
        </w:rPr>
      </w:pPr>
      <w:r w:rsidRPr="00A238A0">
        <w:rPr>
          <w:rFonts w:hint="eastAsia"/>
        </w:rPr>
        <w:t>기술경영경제학회장</w:t>
      </w:r>
      <w:r w:rsidRPr="00C111E5">
        <w:rPr>
          <w:rFonts w:hint="eastAsia"/>
          <w:sz w:val="24"/>
          <w:szCs w:val="24"/>
        </w:rPr>
        <w:t xml:space="preserve"> </w:t>
      </w:r>
      <w:proofErr w:type="spellStart"/>
      <w:r w:rsidRPr="00C111E5">
        <w:rPr>
          <w:rFonts w:hint="eastAsia"/>
          <w:b/>
          <w:bCs/>
          <w:sz w:val="24"/>
          <w:szCs w:val="24"/>
        </w:rPr>
        <w:t>김연배</w:t>
      </w:r>
      <w:proofErr w:type="spellEnd"/>
    </w:p>
    <w:p w14:paraId="37059154" w14:textId="77777777" w:rsidR="00A238A0" w:rsidRPr="00C111E5" w:rsidRDefault="00A238A0" w:rsidP="00A238A0">
      <w:pPr>
        <w:jc w:val="right"/>
        <w:rPr>
          <w:sz w:val="24"/>
          <w:szCs w:val="24"/>
        </w:rPr>
      </w:pPr>
      <w:r w:rsidRPr="00A238A0">
        <w:rPr>
          <w:rFonts w:hint="eastAsia"/>
        </w:rPr>
        <w:t xml:space="preserve">하계 학술대회 조직위원장 </w:t>
      </w:r>
      <w:r w:rsidRPr="00C111E5">
        <w:rPr>
          <w:rFonts w:hint="eastAsia"/>
          <w:b/>
          <w:bCs/>
          <w:sz w:val="24"/>
          <w:szCs w:val="24"/>
        </w:rPr>
        <w:t>손병호</w:t>
      </w:r>
    </w:p>
    <w:p w14:paraId="6BA50813" w14:textId="77777777" w:rsidR="00A238A0" w:rsidRPr="00C111E5" w:rsidRDefault="00A238A0" w:rsidP="00A238A0">
      <w:pPr>
        <w:jc w:val="right"/>
        <w:rPr>
          <w:b/>
          <w:bCs/>
          <w:sz w:val="24"/>
          <w:szCs w:val="24"/>
        </w:rPr>
      </w:pPr>
      <w:r w:rsidRPr="00A238A0">
        <w:rPr>
          <w:rFonts w:hint="eastAsia"/>
        </w:rPr>
        <w:t>공동학술위원장</w:t>
      </w:r>
      <w:r w:rsidRPr="00C111E5">
        <w:rPr>
          <w:rFonts w:hint="eastAsia"/>
          <w:sz w:val="24"/>
          <w:szCs w:val="24"/>
        </w:rPr>
        <w:t xml:space="preserve"> </w:t>
      </w:r>
      <w:proofErr w:type="spellStart"/>
      <w:r w:rsidRPr="00C111E5">
        <w:rPr>
          <w:rFonts w:hint="eastAsia"/>
          <w:b/>
          <w:bCs/>
          <w:sz w:val="24"/>
          <w:szCs w:val="24"/>
        </w:rPr>
        <w:t>이성주</w:t>
      </w:r>
      <w:proofErr w:type="spellEnd"/>
      <w:r w:rsidRPr="00C111E5">
        <w:rPr>
          <w:rFonts w:hint="eastAsia"/>
          <w:b/>
          <w:bCs/>
          <w:sz w:val="24"/>
          <w:szCs w:val="24"/>
        </w:rPr>
        <w:t>, 정태현</w:t>
      </w:r>
    </w:p>
    <w:p w14:paraId="3533A276" w14:textId="77777777" w:rsidR="00A238A0" w:rsidRPr="00C111E5" w:rsidRDefault="00A238A0" w:rsidP="00A238A0">
      <w:pPr>
        <w:jc w:val="right"/>
        <w:rPr>
          <w:sz w:val="24"/>
          <w:szCs w:val="24"/>
        </w:rPr>
      </w:pPr>
      <w:r w:rsidRPr="00A238A0">
        <w:rPr>
          <w:rFonts w:hint="eastAsia"/>
        </w:rPr>
        <w:t xml:space="preserve">기획위원장 </w:t>
      </w:r>
      <w:proofErr w:type="spellStart"/>
      <w:r w:rsidRPr="00C111E5">
        <w:rPr>
          <w:rFonts w:hint="eastAsia"/>
          <w:b/>
          <w:bCs/>
          <w:sz w:val="24"/>
          <w:szCs w:val="24"/>
        </w:rPr>
        <w:t>김규남</w:t>
      </w:r>
      <w:proofErr w:type="spellEnd"/>
    </w:p>
    <w:p w14:paraId="08328A4E" w14:textId="77777777" w:rsidR="00A238A0" w:rsidRDefault="00A238A0"/>
    <w:tbl>
      <w:tblPr>
        <w:tblOverlap w:val="never"/>
        <w:tblW w:w="8310" w:type="dxa"/>
        <w:jc w:val="center"/>
        <w:tblBorders>
          <w:top w:val="thinThickLargeGap" w:sz="24" w:space="0" w:color="1F3864" w:themeColor="accent1" w:themeShade="80"/>
          <w:left w:val="thinThickLargeGap" w:sz="24" w:space="0" w:color="1F3864" w:themeColor="accent1" w:themeShade="80"/>
          <w:bottom w:val="thinThickLargeGap" w:sz="24" w:space="0" w:color="1F3864" w:themeColor="accent1" w:themeShade="80"/>
          <w:right w:val="thinThickLargeGap" w:sz="24" w:space="0" w:color="1F3864" w:themeColor="accent1" w:themeShade="80"/>
          <w:insideH w:val="thinThickLargeGap" w:sz="24" w:space="0" w:color="1F3864" w:themeColor="accent1" w:themeShade="80"/>
          <w:insideV w:val="thinThickLargeGap" w:sz="24" w:space="0" w:color="1F3864" w:themeColor="accent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0"/>
      </w:tblGrid>
      <w:tr w:rsidR="00111D45" w:rsidRPr="00EA61AA" w14:paraId="6A001637" w14:textId="77777777" w:rsidTr="00C111E5">
        <w:trPr>
          <w:trHeight w:val="11344"/>
          <w:jc w:val="center"/>
        </w:trPr>
        <w:tc>
          <w:tcPr>
            <w:tcW w:w="8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E6C15" w14:textId="19E87198" w:rsidR="001B46C2" w:rsidRDefault="001B46C2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2060"/>
                <w:sz w:val="40"/>
                <w:szCs w:val="40"/>
              </w:rPr>
            </w:pPr>
            <w:r w:rsidRPr="001D7EA0">
              <w:rPr>
                <w:rFonts w:ascii="맑은 고딕" w:eastAsia="맑은 고딕" w:hAnsi="맑은 고딕" w:cs="굴림" w:hint="eastAsia"/>
                <w:b/>
                <w:bCs/>
                <w:color w:val="002060"/>
                <w:sz w:val="40"/>
                <w:szCs w:val="40"/>
              </w:rPr>
              <w:lastRenderedPageBreak/>
              <w:t>2</w:t>
            </w:r>
            <w:r w:rsidRPr="001D7EA0">
              <w:rPr>
                <w:rFonts w:ascii="맑은 고딕" w:eastAsia="맑은 고딕" w:hAnsi="맑은 고딕" w:cs="굴림"/>
                <w:b/>
                <w:bCs/>
                <w:color w:val="002060"/>
                <w:sz w:val="40"/>
                <w:szCs w:val="40"/>
              </w:rPr>
              <w:t xml:space="preserve">024 </w:t>
            </w:r>
            <w:r w:rsidRPr="001D7EA0">
              <w:rPr>
                <w:rFonts w:ascii="맑은 고딕" w:eastAsia="맑은 고딕" w:hAnsi="맑은 고딕" w:cs="굴림" w:hint="eastAsia"/>
                <w:b/>
                <w:bCs/>
                <w:color w:val="002060"/>
                <w:sz w:val="40"/>
                <w:szCs w:val="40"/>
              </w:rPr>
              <w:t>기술경영경제학회 하계학술대회</w:t>
            </w:r>
          </w:p>
          <w:p w14:paraId="5279AB91" w14:textId="77777777" w:rsidR="0026275E" w:rsidRPr="00C111E5" w:rsidRDefault="0026275E" w:rsidP="00C111E5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2060"/>
                <w:sz w:val="20"/>
                <w:szCs w:val="20"/>
              </w:rPr>
            </w:pPr>
          </w:p>
          <w:p w14:paraId="33CF5AEB" w14:textId="01071ECD" w:rsidR="00EA120C" w:rsidRPr="005A61FD" w:rsidRDefault="00EA120C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FFFF" w:themeColor="background1"/>
                <w:sz w:val="20"/>
                <w:szCs w:val="20"/>
              </w:rPr>
            </w:pPr>
            <w:r w:rsidRPr="005A61FD">
              <w:rPr>
                <w:rFonts w:ascii="맑은 고딕" w:eastAsia="맑은 고딕" w:hAnsi="맑은 고딕" w:cs="굴림"/>
                <w:b/>
                <w:bCs/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B6A4708" wp14:editId="328B5766">
                      <wp:simplePos x="0" y="0"/>
                      <wp:positionH relativeFrom="column">
                        <wp:posOffset>2190222</wp:posOffset>
                      </wp:positionH>
                      <wp:positionV relativeFrom="paragraph">
                        <wp:posOffset>-400</wp:posOffset>
                      </wp:positionV>
                      <wp:extent cx="944880" cy="245745"/>
                      <wp:effectExtent l="0" t="0" r="7620" b="1905"/>
                      <wp:wrapNone/>
                      <wp:docPr id="1951264973" name="사각형: 둥근 위쪽 모서리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880" cy="245745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C89DD" id="사각형: 둥근 위쪽 모서리 10" o:spid="_x0000_s1026" style="position:absolute;left:0;text-align:left;margin-left:172.45pt;margin-top:-.05pt;width:74.4pt;height:19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488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" path="m40958,l903922,v22620,,40958,18338,40958,40958l944880,245745r,l,245745r,l,40958c,18338,18338,,40958,xe" fillcolor="#002060" stroked="f" strokeweight="1pt">
                      <v:stroke joinstyle="miter"/>
                      <v:path arrowok="t" o:connecttype="custom" o:connectlocs="40958,0;903922,0;944880,40958;944880,245745;944880,245745;0,245745;0,245745;0,40958;40958,0" o:connectangles="0,0,0,0,0,0,0,0,0"/>
                    </v:shape>
                  </w:pict>
                </mc:Fallback>
              </mc:AlternateContent>
            </w:r>
            <w:r w:rsidRPr="005A61FD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sz w:val="20"/>
                <w:szCs w:val="20"/>
              </w:rPr>
              <w:t>기조강연</w:t>
            </w:r>
          </w:p>
          <w:p w14:paraId="383485A9" w14:textId="0FF136C8" w:rsidR="00111D45" w:rsidRPr="00902CB4" w:rsidRDefault="00111D45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2060"/>
                <w:sz w:val="24"/>
                <w:szCs w:val="24"/>
              </w:rPr>
            </w:pPr>
            <w:r w:rsidRPr="00902CB4">
              <w:rPr>
                <w:rFonts w:ascii="맑은 고딕" w:eastAsia="맑은 고딕" w:hAnsi="맑은 고딕" w:cs="굴림" w:hint="eastAsia"/>
                <w:b/>
                <w:bCs/>
                <w:color w:val="002060"/>
                <w:sz w:val="24"/>
                <w:szCs w:val="24"/>
              </w:rPr>
              <w:t>기술패권시대 글로벌 과학기술협력</w:t>
            </w:r>
          </w:p>
          <w:p w14:paraId="4626C9E3" w14:textId="77777777" w:rsidR="00C704FA" w:rsidRDefault="00C704FA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</w:p>
          <w:p w14:paraId="5D7A4FC5" w14:textId="364D14E1" w:rsidR="00111D45" w:rsidRPr="00C704FA" w:rsidRDefault="00111D45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D7EA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사회</w:t>
            </w:r>
            <w:r w:rsidR="00C704FA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│</w:t>
            </w:r>
            <w:r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이성주</w:t>
            </w:r>
            <w:proofErr w:type="spellEnd"/>
            <w:r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공동학술위원장</w:t>
            </w:r>
          </w:p>
          <w:p w14:paraId="5E1C1E14" w14:textId="5A81A074" w:rsidR="00111D45" w:rsidRPr="00C704FA" w:rsidRDefault="00C704FA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D7EA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일시</w:t>
            </w:r>
            <w:r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│ </w:t>
            </w:r>
            <w:r w:rsidR="00111D45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2</w:t>
            </w:r>
            <w:r w:rsidR="00111D45" w:rsidRPr="00C704FA"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  <w:t>024</w:t>
            </w:r>
            <w:r w:rsidR="00111D45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년 </w:t>
            </w:r>
            <w:r w:rsidR="00111D45" w:rsidRPr="00C704FA"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  <w:t>7</w:t>
            </w:r>
            <w:r w:rsidR="00111D45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월 </w:t>
            </w:r>
            <w:r w:rsidR="00111D45" w:rsidRPr="00C704FA"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  <w:t>5</w:t>
            </w:r>
            <w:r w:rsidR="00111D45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일.</w:t>
            </w:r>
            <w:r w:rsidR="00111D45" w:rsidRPr="00C704FA"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  <w:t xml:space="preserve"> 13:30~14:40</w:t>
            </w:r>
          </w:p>
          <w:p w14:paraId="398AF382" w14:textId="72F2F07A" w:rsidR="00FE3F8E" w:rsidRDefault="001D7EA0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 w:val="20"/>
                <w:szCs w:val="20"/>
              </w:rPr>
            </w:pPr>
            <w:r w:rsidRPr="001D7EA0">
              <w:rPr>
                <w:rFonts w:ascii="맑은 고딕" w:eastAsia="맑은 고딕" w:hAnsi="맑은 고딕" w:cs="굴림" w:hint="eastAsia"/>
                <w:b/>
                <w:bCs/>
                <w:color w:val="000000"/>
                <w:sz w:val="20"/>
                <w:szCs w:val="20"/>
              </w:rPr>
              <w:t>장소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  <w:r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│</w:t>
            </w:r>
            <w:r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 </w:t>
            </w:r>
            <w:r w:rsidR="00FE3F8E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 xml:space="preserve">제주시 라마다 플라자 호텔 </w:t>
            </w:r>
            <w:proofErr w:type="spellStart"/>
            <w:r w:rsidR="00FE3F8E" w:rsidRPr="00C704FA">
              <w:rPr>
                <w:rFonts w:ascii="맑은 고딕" w:eastAsia="맑은 고딕" w:hAnsi="맑은 고딕" w:cs="굴림" w:hint="eastAsia"/>
                <w:color w:val="000000"/>
                <w:sz w:val="20"/>
                <w:szCs w:val="20"/>
              </w:rPr>
              <w:t>탐라홀</w:t>
            </w:r>
            <w:proofErr w:type="spellEnd"/>
          </w:p>
          <w:p w14:paraId="0A0D9520" w14:textId="77777777" w:rsidR="00471957" w:rsidRPr="00C704FA" w:rsidRDefault="00471957" w:rsidP="00842425">
            <w:pPr>
              <w:spacing w:after="0" w:line="240" w:lineRule="auto"/>
              <w:ind w:left="126"/>
              <w:jc w:val="center"/>
              <w:textAlignment w:val="baseline"/>
              <w:rPr>
                <w:rFonts w:ascii="Calibri" w:eastAsia="굴림" w:hAnsi="굴림" w:cs="굴림"/>
                <w:color w:val="000000"/>
                <w:sz w:val="20"/>
                <w:szCs w:val="20"/>
              </w:rPr>
            </w:pPr>
          </w:p>
          <w:p w14:paraId="456B9155" w14:textId="6EF03FED" w:rsidR="00111D45" w:rsidRDefault="00761C3F" w:rsidP="00471957">
            <w:pPr>
              <w:pStyle w:val="a"/>
              <w:numPr>
                <w:ilvl w:val="0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D15326" wp14:editId="60AB514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165735</wp:posOffset>
                      </wp:positionV>
                      <wp:extent cx="4771390" cy="0"/>
                      <wp:effectExtent l="0" t="0" r="0" b="0"/>
                      <wp:wrapNone/>
                      <wp:docPr id="918260168" name="직선 연결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1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E9766" id="직선 연결선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13.05pt" to="39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" strokecolor="#1f3763 [1604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568E3D03" w14:textId="77777777" w:rsidR="0092016A" w:rsidRPr="00C111E5" w:rsidRDefault="00761C3F" w:rsidP="00842425">
            <w:pPr>
              <w:pStyle w:val="a"/>
              <w:rPr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  </w:t>
            </w:r>
          </w:p>
          <w:p w14:paraId="255E2B04" w14:textId="77777777" w:rsidR="00C111E5" w:rsidRPr="0092016A" w:rsidRDefault="00C111E5" w:rsidP="00842425">
            <w:pPr>
              <w:pStyle w:val="a"/>
              <w:rPr>
                <w:b/>
                <w:bCs/>
              </w:rPr>
            </w:pPr>
          </w:p>
          <w:p w14:paraId="5B6C210C" w14:textId="695FF357" w:rsidR="00111D45" w:rsidRPr="00B87F61" w:rsidRDefault="00761C3F" w:rsidP="00842425">
            <w:pPr>
              <w:pStyle w:val="a"/>
              <w:rPr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 </w:t>
            </w:r>
            <w:r w:rsidR="00C111E5">
              <w:rPr>
                <w:rFonts w:eastAsiaTheme="minorHAnsi" w:hint="eastAsia"/>
                <w:b/>
                <w:bCs/>
              </w:rPr>
              <w:t xml:space="preserve">  </w:t>
            </w:r>
            <w:r w:rsidR="00CB2A97">
              <w:rPr>
                <w:rFonts w:eastAsiaTheme="minorHAnsi"/>
                <w:b/>
                <w:bCs/>
              </w:rPr>
              <w:t>◆</w:t>
            </w:r>
            <w:r w:rsidR="00CB2A97">
              <w:rPr>
                <w:rFonts w:hint="eastAsia"/>
                <w:b/>
                <w:bCs/>
              </w:rPr>
              <w:t xml:space="preserve"> </w:t>
            </w:r>
            <w:r w:rsidR="00111D45" w:rsidRPr="00B87F61">
              <w:rPr>
                <w:b/>
                <w:bCs/>
              </w:rPr>
              <w:t xml:space="preserve">기조강연 </w:t>
            </w:r>
            <w:r w:rsidR="00111D45" w:rsidRPr="00B87F61">
              <w:rPr>
                <w:rFonts w:hint="eastAsia"/>
                <w:b/>
                <w:bCs/>
              </w:rPr>
              <w:t>(15분)</w:t>
            </w:r>
          </w:p>
          <w:p w14:paraId="1CB64DD3" w14:textId="471D71A4" w:rsidR="00111D45" w:rsidRDefault="00111D45" w:rsidP="00842425">
            <w:pPr>
              <w:pStyle w:val="af2"/>
              <w:ind w:leftChars="200" w:left="440" w:firstLineChars="100" w:firstLine="200"/>
            </w:pPr>
            <w:r w:rsidRPr="00111D45">
              <w:rPr>
                <w:rFonts w:hint="eastAsia"/>
              </w:rPr>
              <w:t>과학기술정책연구원(</w:t>
            </w:r>
            <w:r w:rsidRPr="00111D45">
              <w:t>STEPI)</w:t>
            </w:r>
            <w:r w:rsidRPr="00111D45">
              <w:rPr>
                <w:rFonts w:hint="eastAsia"/>
              </w:rPr>
              <w:t xml:space="preserve"> </w:t>
            </w:r>
            <w:proofErr w:type="spellStart"/>
            <w:r w:rsidRPr="00111D45">
              <w:rPr>
                <w:rFonts w:hint="eastAsia"/>
              </w:rPr>
              <w:t>글로벌혁신전략연구본부장</w:t>
            </w:r>
            <w:proofErr w:type="spellEnd"/>
            <w:r w:rsidRPr="00111D45">
              <w:rPr>
                <w:rFonts w:hint="eastAsia"/>
              </w:rPr>
              <w:t xml:space="preserve"> </w:t>
            </w:r>
            <w:proofErr w:type="spellStart"/>
            <w:r w:rsidRPr="00111D45">
              <w:rPr>
                <w:rFonts w:hint="eastAsia"/>
              </w:rPr>
              <w:t>박환일</w:t>
            </w:r>
            <w:proofErr w:type="spellEnd"/>
            <w:r w:rsidRPr="00111D45">
              <w:rPr>
                <w:rFonts w:hint="eastAsia"/>
              </w:rPr>
              <w:t xml:space="preserve"> 박사</w:t>
            </w:r>
          </w:p>
          <w:p w14:paraId="38531C12" w14:textId="418815BA" w:rsidR="00111D45" w:rsidRPr="00842425" w:rsidRDefault="00111D45" w:rsidP="00842425">
            <w:pPr>
              <w:pStyle w:val="af2"/>
              <w:ind w:leftChars="200" w:left="440" w:firstLineChars="100" w:firstLine="200"/>
              <w:rPr>
                <w:b/>
                <w:bCs/>
              </w:rPr>
            </w:pPr>
            <w:r w:rsidRPr="00842425">
              <w:rPr>
                <w:b/>
                <w:bCs/>
              </w:rPr>
              <w:t>“</w:t>
            </w:r>
            <w:r w:rsidRPr="00842425">
              <w:rPr>
                <w:rFonts w:hint="eastAsia"/>
                <w:b/>
                <w:bCs/>
              </w:rPr>
              <w:t>과학기술 관점 기술패권과 글로벌 협력(</w:t>
            </w:r>
            <w:r w:rsidRPr="00842425">
              <w:rPr>
                <w:b/>
                <w:bCs/>
              </w:rPr>
              <w:t>가제</w:t>
            </w:r>
            <w:r w:rsidRPr="00842425">
              <w:rPr>
                <w:rFonts w:hint="eastAsia"/>
                <w:b/>
                <w:bCs/>
              </w:rPr>
              <w:t>)</w:t>
            </w:r>
            <w:r w:rsidRPr="00842425">
              <w:rPr>
                <w:b/>
                <w:bCs/>
              </w:rPr>
              <w:t>”</w:t>
            </w:r>
          </w:p>
          <w:p w14:paraId="020612B4" w14:textId="77777777" w:rsidR="00111D45" w:rsidRDefault="00111D45" w:rsidP="00C111E5">
            <w:pPr>
              <w:pStyle w:val="a"/>
              <w:numPr>
                <w:ilvl w:val="0"/>
                <w:numId w:val="0"/>
              </w:numPr>
            </w:pPr>
          </w:p>
          <w:p w14:paraId="5C20E26E" w14:textId="77777777" w:rsidR="00C111E5" w:rsidRDefault="00C111E5" w:rsidP="00C111E5">
            <w:pPr>
              <w:pStyle w:val="a"/>
              <w:numPr>
                <w:ilvl w:val="0"/>
                <w:numId w:val="0"/>
              </w:numPr>
            </w:pPr>
          </w:p>
          <w:p w14:paraId="185AD69D" w14:textId="53BAC828" w:rsidR="00111D45" w:rsidRPr="00B87F61" w:rsidRDefault="00842425" w:rsidP="00842425">
            <w:pPr>
              <w:pStyle w:val="a"/>
              <w:rPr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   </w:t>
            </w:r>
            <w:r>
              <w:rPr>
                <w:rFonts w:eastAsiaTheme="minorHAnsi"/>
                <w:b/>
                <w:bCs/>
              </w:rPr>
              <w:t>◆</w:t>
            </w:r>
            <w:r>
              <w:rPr>
                <w:rFonts w:eastAsiaTheme="minorHAnsi" w:hint="eastAsia"/>
                <w:b/>
                <w:bCs/>
              </w:rPr>
              <w:t xml:space="preserve"> </w:t>
            </w:r>
            <w:r w:rsidR="00111D45" w:rsidRPr="00B87F61">
              <w:rPr>
                <w:b/>
                <w:bCs/>
              </w:rPr>
              <w:t xml:space="preserve">기조강연 </w:t>
            </w:r>
            <w:r w:rsidR="00111D45" w:rsidRPr="00B87F61">
              <w:rPr>
                <w:rFonts w:hint="eastAsia"/>
                <w:b/>
                <w:bCs/>
              </w:rPr>
              <w:t>(15분)</w:t>
            </w:r>
          </w:p>
          <w:p w14:paraId="24E290B0" w14:textId="4714FB27" w:rsidR="00111D45" w:rsidRDefault="00111D45" w:rsidP="00842425">
            <w:pPr>
              <w:pStyle w:val="af2"/>
              <w:ind w:leftChars="200" w:left="440" w:firstLineChars="100" w:firstLine="200"/>
            </w:pPr>
            <w:r w:rsidRPr="00111D45">
              <w:rPr>
                <w:rFonts w:hint="eastAsia"/>
              </w:rPr>
              <w:t>산업통상자원</w:t>
            </w:r>
            <w:r w:rsidR="001D1186">
              <w:rPr>
                <w:rFonts w:hint="eastAsia"/>
              </w:rPr>
              <w:t>R</w:t>
            </w:r>
            <w:r w:rsidR="001D1186">
              <w:t>&amp;D</w:t>
            </w:r>
            <w:r w:rsidRPr="00111D45">
              <w:rPr>
                <w:rFonts w:hint="eastAsia"/>
              </w:rPr>
              <w:t xml:space="preserve">전략기획단 기술정책 </w:t>
            </w:r>
            <w:r w:rsidRPr="00111D45">
              <w:t xml:space="preserve">MD </w:t>
            </w:r>
            <w:proofErr w:type="spellStart"/>
            <w:r w:rsidRPr="00111D45">
              <w:rPr>
                <w:rFonts w:hint="eastAsia"/>
              </w:rPr>
              <w:t>오동훈</w:t>
            </w:r>
            <w:proofErr w:type="spellEnd"/>
            <w:r w:rsidRPr="00111D45">
              <w:rPr>
                <w:rFonts w:hint="eastAsia"/>
              </w:rPr>
              <w:t xml:space="preserve"> 박사</w:t>
            </w:r>
          </w:p>
          <w:p w14:paraId="6768C0C5" w14:textId="18D4558C" w:rsidR="00111D45" w:rsidRPr="00842425" w:rsidRDefault="00111D45" w:rsidP="00842425">
            <w:pPr>
              <w:pStyle w:val="af2"/>
              <w:ind w:leftChars="200" w:left="440" w:firstLineChars="100" w:firstLine="200"/>
              <w:rPr>
                <w:b/>
                <w:bCs/>
              </w:rPr>
            </w:pPr>
            <w:r w:rsidRPr="00842425">
              <w:rPr>
                <w:b/>
                <w:bCs/>
              </w:rPr>
              <w:t>“</w:t>
            </w:r>
            <w:r w:rsidRPr="00842425">
              <w:rPr>
                <w:rFonts w:hint="eastAsia"/>
                <w:b/>
                <w:bCs/>
              </w:rPr>
              <w:t>산업관점 기술패권과 글로벌 협력(</w:t>
            </w:r>
            <w:r w:rsidRPr="00842425">
              <w:rPr>
                <w:b/>
                <w:bCs/>
              </w:rPr>
              <w:t>가제</w:t>
            </w:r>
            <w:r w:rsidRPr="00842425">
              <w:rPr>
                <w:rFonts w:hint="eastAsia"/>
                <w:b/>
                <w:bCs/>
              </w:rPr>
              <w:t>)</w:t>
            </w:r>
            <w:r w:rsidRPr="00842425">
              <w:rPr>
                <w:b/>
                <w:bCs/>
              </w:rPr>
              <w:t>”</w:t>
            </w:r>
          </w:p>
          <w:p w14:paraId="6FA7076D" w14:textId="77777777" w:rsidR="00111D45" w:rsidRDefault="00111D45" w:rsidP="00C111E5">
            <w:pPr>
              <w:pStyle w:val="a"/>
              <w:numPr>
                <w:ilvl w:val="0"/>
                <w:numId w:val="0"/>
              </w:numPr>
            </w:pPr>
          </w:p>
          <w:p w14:paraId="0CD19DFB" w14:textId="77777777" w:rsidR="00C111E5" w:rsidRDefault="00C111E5" w:rsidP="00C111E5">
            <w:pPr>
              <w:pStyle w:val="a"/>
              <w:numPr>
                <w:ilvl w:val="0"/>
                <w:numId w:val="0"/>
              </w:numPr>
            </w:pPr>
          </w:p>
          <w:p w14:paraId="38B8246D" w14:textId="4E6DDC55" w:rsidR="00111D45" w:rsidRPr="00B07401" w:rsidRDefault="00842425" w:rsidP="00842425">
            <w:pPr>
              <w:pStyle w:val="a"/>
              <w:rPr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   </w:t>
            </w:r>
            <w:r>
              <w:rPr>
                <w:rFonts w:eastAsiaTheme="minorHAnsi"/>
                <w:b/>
                <w:bCs/>
              </w:rPr>
              <w:t>◆</w:t>
            </w:r>
            <w:r>
              <w:rPr>
                <w:rFonts w:eastAsiaTheme="minorHAnsi" w:hint="eastAsia"/>
                <w:b/>
                <w:bCs/>
              </w:rPr>
              <w:t xml:space="preserve"> </w:t>
            </w:r>
            <w:r w:rsidR="00111D45" w:rsidRPr="00B07401">
              <w:rPr>
                <w:rFonts w:hint="eastAsia"/>
                <w:b/>
                <w:bCs/>
              </w:rPr>
              <w:t xml:space="preserve">패널토론 </w:t>
            </w:r>
            <w:r w:rsidR="00111D45" w:rsidRPr="00B07401">
              <w:rPr>
                <w:b/>
                <w:bCs/>
              </w:rPr>
              <w:t>(40</w:t>
            </w:r>
            <w:r w:rsidR="00111D45" w:rsidRPr="00B07401">
              <w:rPr>
                <w:rFonts w:hint="eastAsia"/>
                <w:b/>
                <w:bCs/>
              </w:rPr>
              <w:t>분)</w:t>
            </w:r>
          </w:p>
          <w:p w14:paraId="0B5A41CB" w14:textId="77777777" w:rsidR="00111D45" w:rsidRPr="00111D45" w:rsidRDefault="00111D45" w:rsidP="00842425">
            <w:pPr>
              <w:pStyle w:val="af2"/>
              <w:ind w:leftChars="200" w:left="440" w:firstLineChars="100" w:firstLine="200"/>
            </w:pPr>
            <w:r w:rsidRPr="00842425">
              <w:rPr>
                <w:rFonts w:hint="eastAsia"/>
                <w:b/>
                <w:bCs/>
              </w:rPr>
              <w:t>좌장:</w:t>
            </w:r>
            <w:r w:rsidRPr="00111D45">
              <w:t xml:space="preserve"> </w:t>
            </w:r>
            <w:r w:rsidRPr="00111D45">
              <w:rPr>
                <w:rFonts w:hint="eastAsia"/>
              </w:rPr>
              <w:t xml:space="preserve">손병호 박사 </w:t>
            </w:r>
            <w:r w:rsidRPr="00111D45">
              <w:t xml:space="preserve">(KISTEP </w:t>
            </w:r>
            <w:r w:rsidRPr="00111D45">
              <w:rPr>
                <w:rFonts w:hint="eastAsia"/>
              </w:rPr>
              <w:t>부원장</w:t>
            </w:r>
            <w:r w:rsidRPr="00111D45">
              <w:t>)</w:t>
            </w:r>
          </w:p>
          <w:p w14:paraId="2FE922BB" w14:textId="77777777" w:rsidR="007366C7" w:rsidRDefault="00111D45" w:rsidP="007366C7">
            <w:pPr>
              <w:pStyle w:val="af2"/>
              <w:ind w:leftChars="200" w:left="440" w:firstLineChars="100" w:firstLine="200"/>
            </w:pPr>
            <w:r w:rsidRPr="00842425">
              <w:rPr>
                <w:rFonts w:hint="eastAsia"/>
                <w:b/>
                <w:bCs/>
              </w:rPr>
              <w:t>토론자:</w:t>
            </w:r>
            <w:r w:rsidRPr="00111D45">
              <w:t xml:space="preserve"> </w:t>
            </w:r>
            <w:proofErr w:type="spellStart"/>
            <w:r w:rsidRPr="00111D45">
              <w:rPr>
                <w:rFonts w:hint="eastAsia"/>
              </w:rPr>
              <w:t>노민선</w:t>
            </w:r>
            <w:proofErr w:type="spellEnd"/>
            <w:r w:rsidRPr="00111D45">
              <w:rPr>
                <w:rFonts w:hint="eastAsia"/>
              </w:rPr>
              <w:t xml:space="preserve"> 박사(</w:t>
            </w:r>
            <w:r w:rsidRPr="00111D45">
              <w:t>중소벤처기업연구원</w:t>
            </w:r>
            <w:r w:rsidRPr="00111D45">
              <w:rPr>
                <w:rFonts w:hint="eastAsia"/>
              </w:rPr>
              <w:t>)</w:t>
            </w:r>
            <w:r w:rsidR="0002411C">
              <w:t>,</w:t>
            </w:r>
            <w:r w:rsidRPr="00111D45">
              <w:rPr>
                <w:rFonts w:hint="eastAsia"/>
              </w:rPr>
              <w:t xml:space="preserve"> 백서인 교수(한양대),</w:t>
            </w:r>
          </w:p>
          <w:p w14:paraId="209AB435" w14:textId="543A79EC" w:rsidR="00111D45" w:rsidRPr="007366C7" w:rsidRDefault="007B5F27" w:rsidP="007366C7">
            <w:pPr>
              <w:pStyle w:val="af2"/>
              <w:ind w:firstLineChars="700" w:firstLine="1400"/>
            </w:pPr>
            <w:proofErr w:type="spellStart"/>
            <w:r>
              <w:rPr>
                <w:rFonts w:hint="eastAsia"/>
              </w:rPr>
              <w:t>황정태</w:t>
            </w:r>
            <w:proofErr w:type="spellEnd"/>
            <w:r w:rsidR="007366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교수(한림대)</w:t>
            </w:r>
          </w:p>
        </w:tc>
      </w:tr>
    </w:tbl>
    <w:p w14:paraId="74275C53" w14:textId="77777777" w:rsidR="00471957" w:rsidRPr="00A238A0" w:rsidRDefault="00471957"/>
    <w:sectPr w:rsidR="00471957" w:rsidRPr="00A238A0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CFE2" w14:textId="77777777" w:rsidR="001B26CE" w:rsidRDefault="001B26CE" w:rsidP="00352750">
      <w:pPr>
        <w:spacing w:after="0" w:line="240" w:lineRule="auto"/>
      </w:pPr>
      <w:r>
        <w:separator/>
      </w:r>
    </w:p>
  </w:endnote>
  <w:endnote w:type="continuationSeparator" w:id="0">
    <w:p w14:paraId="09D33DE6" w14:textId="77777777" w:rsidR="001B26CE" w:rsidRDefault="001B26CE" w:rsidP="0035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KoPubWorld돋움체 Light"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FB07" w14:textId="24564A55" w:rsidR="008E2CF6" w:rsidRDefault="008E2CF6">
    <w:pPr>
      <w:pStyle w:val="a9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1D6E5428" wp14:editId="2A7C58D9">
          <wp:extent cx="908304" cy="390144"/>
          <wp:effectExtent l="0" t="0" r="6350" b="0"/>
          <wp:docPr id="109505570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05570" name="그림 109505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304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5F7B0" w14:textId="2D75C9DD" w:rsidR="00352750" w:rsidRDefault="00352750" w:rsidP="00E27C0C">
    <w:pPr>
      <w:pStyle w:val="ad"/>
      <w:ind w:left="88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2AE5" w14:textId="77777777" w:rsidR="001B26CE" w:rsidRDefault="001B26CE" w:rsidP="00352750">
      <w:pPr>
        <w:spacing w:after="0" w:line="240" w:lineRule="auto"/>
      </w:pPr>
      <w:r>
        <w:separator/>
      </w:r>
    </w:p>
  </w:footnote>
  <w:footnote w:type="continuationSeparator" w:id="0">
    <w:p w14:paraId="27F40346" w14:textId="77777777" w:rsidR="001B26CE" w:rsidRDefault="001B26CE" w:rsidP="0035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614338"/>
      <w:docPartObj>
        <w:docPartGallery w:val="Page Numbers (Top of Page)"/>
        <w:docPartUnique/>
      </w:docPartObj>
    </w:sdtPr>
    <w:sdtContent>
      <w:p w14:paraId="59727515" w14:textId="407432C0" w:rsidR="00854806" w:rsidRDefault="008548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3C11338" w14:textId="77777777" w:rsidR="00C64ED4" w:rsidRDefault="00C64ED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E483A"/>
    <w:multiLevelType w:val="hybridMultilevel"/>
    <w:tmpl w:val="45F094B2"/>
    <w:lvl w:ilvl="0" w:tplc="E10C3F76">
      <w:start w:val="1"/>
      <w:numFmt w:val="bullet"/>
      <w:pStyle w:val="a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67E08FA"/>
    <w:multiLevelType w:val="hybridMultilevel"/>
    <w:tmpl w:val="0F5A44E4"/>
    <w:lvl w:ilvl="0" w:tplc="6930D02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AB40E4A"/>
    <w:multiLevelType w:val="multilevel"/>
    <w:tmpl w:val="57A81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021544929">
    <w:abstractNumId w:val="2"/>
  </w:num>
  <w:num w:numId="2" w16cid:durableId="931814617">
    <w:abstractNumId w:val="2"/>
  </w:num>
  <w:num w:numId="3" w16cid:durableId="283461726">
    <w:abstractNumId w:val="2"/>
  </w:num>
  <w:num w:numId="4" w16cid:durableId="611716654">
    <w:abstractNumId w:val="2"/>
  </w:num>
  <w:num w:numId="5" w16cid:durableId="417293523">
    <w:abstractNumId w:val="0"/>
  </w:num>
  <w:num w:numId="6" w16cid:durableId="41296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7E"/>
    <w:rsid w:val="0002411C"/>
    <w:rsid w:val="0007114C"/>
    <w:rsid w:val="000B53BB"/>
    <w:rsid w:val="00111D45"/>
    <w:rsid w:val="00132FB2"/>
    <w:rsid w:val="00153E96"/>
    <w:rsid w:val="001A777E"/>
    <w:rsid w:val="001B26CE"/>
    <w:rsid w:val="001B3066"/>
    <w:rsid w:val="001B46C2"/>
    <w:rsid w:val="001D1186"/>
    <w:rsid w:val="001D7EA0"/>
    <w:rsid w:val="001F4F87"/>
    <w:rsid w:val="0026275E"/>
    <w:rsid w:val="00282AE1"/>
    <w:rsid w:val="002F4411"/>
    <w:rsid w:val="00352750"/>
    <w:rsid w:val="003B460A"/>
    <w:rsid w:val="003C0BF3"/>
    <w:rsid w:val="004150A1"/>
    <w:rsid w:val="0042770B"/>
    <w:rsid w:val="00471957"/>
    <w:rsid w:val="00494D95"/>
    <w:rsid w:val="00512F79"/>
    <w:rsid w:val="00516635"/>
    <w:rsid w:val="00530A7D"/>
    <w:rsid w:val="005573A9"/>
    <w:rsid w:val="005A61FD"/>
    <w:rsid w:val="005B299C"/>
    <w:rsid w:val="00613369"/>
    <w:rsid w:val="00701DD8"/>
    <w:rsid w:val="007162A5"/>
    <w:rsid w:val="007366C7"/>
    <w:rsid w:val="00741EE3"/>
    <w:rsid w:val="00761C3F"/>
    <w:rsid w:val="00774771"/>
    <w:rsid w:val="00780575"/>
    <w:rsid w:val="007B5F27"/>
    <w:rsid w:val="00805BD0"/>
    <w:rsid w:val="00842425"/>
    <w:rsid w:val="00844D04"/>
    <w:rsid w:val="00854806"/>
    <w:rsid w:val="00856543"/>
    <w:rsid w:val="00866FB0"/>
    <w:rsid w:val="008E2CF6"/>
    <w:rsid w:val="00902CB4"/>
    <w:rsid w:val="00915AF6"/>
    <w:rsid w:val="0092016A"/>
    <w:rsid w:val="0098076A"/>
    <w:rsid w:val="009F0A1C"/>
    <w:rsid w:val="00A238A0"/>
    <w:rsid w:val="00A243F1"/>
    <w:rsid w:val="00A35635"/>
    <w:rsid w:val="00A41198"/>
    <w:rsid w:val="00AC0D00"/>
    <w:rsid w:val="00AE7F4E"/>
    <w:rsid w:val="00B07401"/>
    <w:rsid w:val="00B87F61"/>
    <w:rsid w:val="00BA035C"/>
    <w:rsid w:val="00BC5D8B"/>
    <w:rsid w:val="00C03762"/>
    <w:rsid w:val="00C111E5"/>
    <w:rsid w:val="00C22CB3"/>
    <w:rsid w:val="00C372C9"/>
    <w:rsid w:val="00C64ED4"/>
    <w:rsid w:val="00C704FA"/>
    <w:rsid w:val="00C82682"/>
    <w:rsid w:val="00C87447"/>
    <w:rsid w:val="00CA2336"/>
    <w:rsid w:val="00CB2A97"/>
    <w:rsid w:val="00CB7C30"/>
    <w:rsid w:val="00CC0D52"/>
    <w:rsid w:val="00CD7CFB"/>
    <w:rsid w:val="00D1336A"/>
    <w:rsid w:val="00D14F70"/>
    <w:rsid w:val="00D7784C"/>
    <w:rsid w:val="00DB2948"/>
    <w:rsid w:val="00E259F7"/>
    <w:rsid w:val="00E27C0C"/>
    <w:rsid w:val="00EA120C"/>
    <w:rsid w:val="00EB32B6"/>
    <w:rsid w:val="00EE0EB8"/>
    <w:rsid w:val="00F74C25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AD79F"/>
  <w15:chartTrackingRefBased/>
  <w15:docId w15:val="{D3C1C45D-0BD2-4157-84BE-30F39335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64ED4"/>
  </w:style>
  <w:style w:type="paragraph" w:styleId="1">
    <w:name w:val="heading 1"/>
    <w:basedOn w:val="a0"/>
    <w:next w:val="a0"/>
    <w:link w:val="1Char"/>
    <w:uiPriority w:val="9"/>
    <w:qFormat/>
    <w:rsid w:val="00C64E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C64E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64ED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C64ED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C64ED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64E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C64E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C64ED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C64ED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-1">
    <w:name w:val="+1-1"/>
    <w:basedOn w:val="a0"/>
    <w:rsid w:val="00282AE1"/>
    <w:pPr>
      <w:snapToGrid w:val="0"/>
      <w:spacing w:before="200" w:after="0" w:line="384" w:lineRule="auto"/>
      <w:textAlignment w:val="baseline"/>
    </w:pPr>
    <w:rPr>
      <w:rFonts w:ascii="돋움" w:eastAsia="굴림" w:hAnsi="굴림" w:cs="굴림"/>
      <w:color w:val="000000"/>
    </w:rPr>
  </w:style>
  <w:style w:type="paragraph" w:customStyle="1" w:styleId="a4">
    <w:name w:val="+제목"/>
    <w:basedOn w:val="a0"/>
    <w:rsid w:val="00282AE1"/>
    <w:pPr>
      <w:snapToGrid w:val="0"/>
      <w:spacing w:after="0" w:line="288" w:lineRule="auto"/>
      <w:ind w:left="720" w:hanging="360"/>
      <w:jc w:val="center"/>
      <w:textAlignment w:val="baseline"/>
    </w:pPr>
    <w:rPr>
      <w:rFonts w:ascii="한양신명조" w:eastAsia="굴림" w:hAnsi="굴림" w:cs="굴림"/>
      <w:color w:val="000000"/>
      <w:sz w:val="32"/>
      <w:szCs w:val="32"/>
    </w:rPr>
  </w:style>
  <w:style w:type="character" w:customStyle="1" w:styleId="bl">
    <w:name w:val="bl"/>
    <w:basedOn w:val="a1"/>
    <w:rsid w:val="00282AE1"/>
  </w:style>
  <w:style w:type="paragraph" w:customStyle="1" w:styleId="EndNoteBibliography">
    <w:name w:val="EndNote Bibliography"/>
    <w:basedOn w:val="a0"/>
    <w:link w:val="EndNoteBibliographyChar"/>
    <w:rsid w:val="00282AE1"/>
    <w:pPr>
      <w:spacing w:line="240" w:lineRule="auto"/>
    </w:pPr>
    <w:rPr>
      <w:rFonts w:ascii="맑은 고딕" w:eastAsia="맑은 고딕" w:hAnsi="맑은 고딕"/>
      <w:noProof/>
      <w:sz w:val="20"/>
    </w:rPr>
  </w:style>
  <w:style w:type="character" w:customStyle="1" w:styleId="EndNoteBibliographyChar">
    <w:name w:val="EndNote Bibliography Char"/>
    <w:basedOn w:val="a1"/>
    <w:link w:val="EndNoteBibliography"/>
    <w:rsid w:val="00282AE1"/>
    <w:rPr>
      <w:rFonts w:ascii="맑은 고딕" w:eastAsia="맑은 고딕" w:hAnsi="맑은 고딕"/>
      <w:noProof/>
    </w:rPr>
  </w:style>
  <w:style w:type="paragraph" w:customStyle="1" w:styleId="EndNoteBibliographyTitle">
    <w:name w:val="EndNote Bibliography Title"/>
    <w:basedOn w:val="a0"/>
    <w:link w:val="EndNoteBibliographyTitleChar"/>
    <w:rsid w:val="00282AE1"/>
    <w:pPr>
      <w:spacing w:after="0"/>
      <w:jc w:val="center"/>
    </w:pPr>
    <w:rPr>
      <w:rFonts w:ascii="맑은 고딕" w:eastAsia="맑은 고딕" w:hAnsi="맑은 고딕"/>
      <w:noProof/>
      <w:sz w:val="20"/>
    </w:rPr>
  </w:style>
  <w:style w:type="character" w:customStyle="1" w:styleId="EndNoteBibliographyTitleChar">
    <w:name w:val="EndNote Bibliography Title Char"/>
    <w:basedOn w:val="a1"/>
    <w:link w:val="EndNoteBibliographyTitle"/>
    <w:rsid w:val="00282AE1"/>
    <w:rPr>
      <w:rFonts w:ascii="맑은 고딕" w:eastAsia="맑은 고딕" w:hAnsi="맑은 고딕"/>
      <w:noProof/>
    </w:rPr>
  </w:style>
  <w:style w:type="paragraph" w:customStyle="1" w:styleId="EndNoteCategoryHeading">
    <w:name w:val="EndNote Category Heading"/>
    <w:basedOn w:val="a0"/>
    <w:link w:val="EndNoteCategoryHeadingChar"/>
    <w:rsid w:val="00282AE1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a1"/>
    <w:link w:val="EndNoteCategoryHeading"/>
    <w:rsid w:val="00282AE1"/>
    <w:rPr>
      <w:rFonts w:ascii="Times New Roman" w:eastAsia="HY신명조" w:hAnsi="Times New Roman"/>
      <w:b/>
      <w:noProof/>
      <w:sz w:val="22"/>
    </w:rPr>
  </w:style>
  <w:style w:type="character" w:customStyle="1" w:styleId="1Char">
    <w:name w:val="제목 1 Char"/>
    <w:basedOn w:val="a1"/>
    <w:link w:val="1"/>
    <w:uiPriority w:val="9"/>
    <w:rsid w:val="00C64ED4"/>
    <w:rPr>
      <w:rFonts w:asciiTheme="majorHAnsi" w:eastAsiaTheme="majorEastAsia" w:hAnsiTheme="majorHAnsi" w:cstheme="majorBidi"/>
      <w:caps/>
      <w:sz w:val="36"/>
      <w:szCs w:val="36"/>
    </w:rPr>
  </w:style>
  <w:style w:type="paragraph" w:styleId="TOC">
    <w:name w:val="TOC Heading"/>
    <w:basedOn w:val="1"/>
    <w:next w:val="a0"/>
    <w:uiPriority w:val="39"/>
    <w:unhideWhenUsed/>
    <w:qFormat/>
    <w:rsid w:val="00C64ED4"/>
    <w:pPr>
      <w:outlineLvl w:val="9"/>
    </w:pPr>
  </w:style>
  <w:style w:type="paragraph" w:styleId="a5">
    <w:name w:val="footnote text"/>
    <w:basedOn w:val="a0"/>
    <w:link w:val="Char"/>
    <w:uiPriority w:val="99"/>
    <w:semiHidden/>
    <w:unhideWhenUsed/>
    <w:rsid w:val="00282AE1"/>
    <w:pPr>
      <w:snapToGrid w:val="0"/>
    </w:pPr>
  </w:style>
  <w:style w:type="character" w:customStyle="1" w:styleId="Char">
    <w:name w:val="각주 텍스트 Char"/>
    <w:basedOn w:val="a1"/>
    <w:link w:val="a5"/>
    <w:uiPriority w:val="99"/>
    <w:semiHidden/>
    <w:rsid w:val="00282AE1"/>
    <w:rPr>
      <w:rFonts w:ascii="Times New Roman" w:eastAsia="HY신명조" w:hAnsi="Times New Roman"/>
      <w:sz w:val="22"/>
    </w:rPr>
  </w:style>
  <w:style w:type="paragraph" w:customStyle="1" w:styleId="a6">
    <w:name w:val="각주"/>
    <w:basedOn w:val="a5"/>
    <w:link w:val="Char0"/>
    <w:rsid w:val="00282AE1"/>
    <w:pPr>
      <w:spacing w:after="0" w:line="240" w:lineRule="auto"/>
    </w:pPr>
    <w:rPr>
      <w:sz w:val="16"/>
    </w:rPr>
  </w:style>
  <w:style w:type="character" w:customStyle="1" w:styleId="Char0">
    <w:name w:val="각주 Char"/>
    <w:basedOn w:val="Char"/>
    <w:link w:val="a6"/>
    <w:rsid w:val="00282AE1"/>
    <w:rPr>
      <w:rFonts w:ascii="Times New Roman" w:eastAsia="HY신명조" w:hAnsi="Times New Roman"/>
      <w:sz w:val="16"/>
    </w:rPr>
  </w:style>
  <w:style w:type="character" w:styleId="a7">
    <w:name w:val="footnote reference"/>
    <w:basedOn w:val="a1"/>
    <w:uiPriority w:val="99"/>
    <w:semiHidden/>
    <w:unhideWhenUsed/>
    <w:rsid w:val="00282AE1"/>
    <w:rPr>
      <w:vertAlign w:val="superscript"/>
    </w:rPr>
  </w:style>
  <w:style w:type="paragraph" w:styleId="a8">
    <w:name w:val="No Spacing"/>
    <w:uiPriority w:val="1"/>
    <w:qFormat/>
    <w:rsid w:val="00C64ED4"/>
    <w:pPr>
      <w:spacing w:after="0" w:line="240" w:lineRule="auto"/>
    </w:pPr>
  </w:style>
  <w:style w:type="paragraph" w:styleId="a9">
    <w:name w:val="header"/>
    <w:basedOn w:val="a0"/>
    <w:link w:val="Char1"/>
    <w:uiPriority w:val="99"/>
    <w:unhideWhenUsed/>
    <w:rsid w:val="00282A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9"/>
    <w:uiPriority w:val="99"/>
    <w:rsid w:val="00282AE1"/>
    <w:rPr>
      <w:rFonts w:ascii="Times New Roman" w:eastAsia="HY신명조" w:hAnsi="Times New Roman"/>
      <w:sz w:val="22"/>
    </w:rPr>
  </w:style>
  <w:style w:type="character" w:styleId="aa">
    <w:name w:val="annotation reference"/>
    <w:basedOn w:val="a1"/>
    <w:uiPriority w:val="99"/>
    <w:semiHidden/>
    <w:unhideWhenUsed/>
    <w:rsid w:val="00282AE1"/>
    <w:rPr>
      <w:sz w:val="18"/>
      <w:szCs w:val="18"/>
    </w:rPr>
  </w:style>
  <w:style w:type="paragraph" w:styleId="ab">
    <w:name w:val="annotation text"/>
    <w:basedOn w:val="a0"/>
    <w:link w:val="Char2"/>
    <w:uiPriority w:val="99"/>
    <w:semiHidden/>
    <w:unhideWhenUsed/>
    <w:rsid w:val="00282AE1"/>
    <w:rPr>
      <w:sz w:val="20"/>
    </w:rPr>
  </w:style>
  <w:style w:type="character" w:customStyle="1" w:styleId="Char2">
    <w:name w:val="메모 텍스트 Char"/>
    <w:basedOn w:val="a1"/>
    <w:link w:val="ab"/>
    <w:uiPriority w:val="99"/>
    <w:semiHidden/>
    <w:rsid w:val="00282AE1"/>
  </w:style>
  <w:style w:type="paragraph" w:styleId="ac">
    <w:name w:val="List Paragraph"/>
    <w:basedOn w:val="a0"/>
    <w:link w:val="Char3"/>
    <w:uiPriority w:val="34"/>
    <w:qFormat/>
    <w:rsid w:val="00282AE1"/>
    <w:pPr>
      <w:ind w:leftChars="400" w:left="800"/>
    </w:pPr>
  </w:style>
  <w:style w:type="character" w:customStyle="1" w:styleId="Char3">
    <w:name w:val="목록 단락 Char"/>
    <w:basedOn w:val="a1"/>
    <w:link w:val="ac"/>
    <w:uiPriority w:val="34"/>
    <w:rsid w:val="00282AE1"/>
  </w:style>
  <w:style w:type="paragraph" w:customStyle="1" w:styleId="10">
    <w:name w:val="목록 단락1"/>
    <w:basedOn w:val="a0"/>
    <w:rsid w:val="00282AE1"/>
    <w:pPr>
      <w:spacing w:line="256" w:lineRule="auto"/>
      <w:ind w:left="800"/>
      <w:textAlignment w:val="baseline"/>
    </w:pPr>
    <w:rPr>
      <w:rFonts w:ascii="맑은 고딕" w:eastAsia="굴림" w:hAnsi="굴림" w:cs="굴림"/>
      <w:color w:val="000000"/>
      <w:sz w:val="20"/>
      <w:szCs w:val="20"/>
    </w:rPr>
  </w:style>
  <w:style w:type="paragraph" w:customStyle="1" w:styleId="20">
    <w:name w:val="목록 단락2"/>
    <w:basedOn w:val="a0"/>
    <w:rsid w:val="00282AE1"/>
    <w:pPr>
      <w:spacing w:line="256" w:lineRule="auto"/>
      <w:ind w:left="800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282AE1"/>
    <w:pPr>
      <w:tabs>
        <w:tab w:val="left" w:pos="425"/>
        <w:tab w:val="right" w:leader="dot" w:pos="9016"/>
      </w:tabs>
    </w:pPr>
  </w:style>
  <w:style w:type="paragraph" w:styleId="21">
    <w:name w:val="toc 2"/>
    <w:basedOn w:val="a0"/>
    <w:next w:val="a0"/>
    <w:autoRedefine/>
    <w:uiPriority w:val="39"/>
    <w:unhideWhenUsed/>
    <w:rsid w:val="00282AE1"/>
    <w:pPr>
      <w:ind w:leftChars="200" w:left="425"/>
    </w:pPr>
  </w:style>
  <w:style w:type="paragraph" w:styleId="30">
    <w:name w:val="toc 3"/>
    <w:basedOn w:val="a0"/>
    <w:next w:val="a0"/>
    <w:autoRedefine/>
    <w:uiPriority w:val="39"/>
    <w:unhideWhenUsed/>
    <w:rsid w:val="00282AE1"/>
    <w:pPr>
      <w:ind w:leftChars="400" w:left="850"/>
    </w:pPr>
  </w:style>
  <w:style w:type="paragraph" w:styleId="40">
    <w:name w:val="toc 4"/>
    <w:basedOn w:val="a0"/>
    <w:next w:val="a0"/>
    <w:autoRedefine/>
    <w:uiPriority w:val="39"/>
    <w:unhideWhenUsed/>
    <w:rsid w:val="00282AE1"/>
    <w:pPr>
      <w:ind w:leftChars="600" w:left="1275"/>
      <w:jc w:val="both"/>
    </w:pPr>
    <w:rPr>
      <w:sz w:val="20"/>
    </w:rPr>
  </w:style>
  <w:style w:type="paragraph" w:styleId="50">
    <w:name w:val="toc 5"/>
    <w:basedOn w:val="a0"/>
    <w:next w:val="a0"/>
    <w:autoRedefine/>
    <w:uiPriority w:val="39"/>
    <w:unhideWhenUsed/>
    <w:rsid w:val="00282AE1"/>
    <w:pPr>
      <w:ind w:leftChars="800" w:left="1700"/>
      <w:jc w:val="both"/>
    </w:pPr>
    <w:rPr>
      <w:sz w:val="20"/>
    </w:rPr>
  </w:style>
  <w:style w:type="paragraph" w:styleId="60">
    <w:name w:val="toc 6"/>
    <w:basedOn w:val="a0"/>
    <w:next w:val="a0"/>
    <w:autoRedefine/>
    <w:uiPriority w:val="39"/>
    <w:unhideWhenUsed/>
    <w:rsid w:val="00282AE1"/>
    <w:pPr>
      <w:ind w:leftChars="1000" w:left="2125"/>
      <w:jc w:val="both"/>
    </w:pPr>
    <w:rPr>
      <w:sz w:val="20"/>
    </w:rPr>
  </w:style>
  <w:style w:type="paragraph" w:styleId="70">
    <w:name w:val="toc 7"/>
    <w:basedOn w:val="a0"/>
    <w:next w:val="a0"/>
    <w:autoRedefine/>
    <w:uiPriority w:val="39"/>
    <w:unhideWhenUsed/>
    <w:rsid w:val="00282AE1"/>
    <w:pPr>
      <w:ind w:leftChars="1200" w:left="2550"/>
      <w:jc w:val="both"/>
    </w:pPr>
    <w:rPr>
      <w:sz w:val="20"/>
    </w:rPr>
  </w:style>
  <w:style w:type="paragraph" w:styleId="80">
    <w:name w:val="toc 8"/>
    <w:basedOn w:val="a0"/>
    <w:next w:val="a0"/>
    <w:autoRedefine/>
    <w:uiPriority w:val="39"/>
    <w:unhideWhenUsed/>
    <w:rsid w:val="00282AE1"/>
    <w:pPr>
      <w:ind w:leftChars="1400" w:left="2975"/>
      <w:jc w:val="both"/>
    </w:pPr>
    <w:rPr>
      <w:sz w:val="20"/>
    </w:rPr>
  </w:style>
  <w:style w:type="paragraph" w:styleId="90">
    <w:name w:val="toc 9"/>
    <w:basedOn w:val="a0"/>
    <w:next w:val="a0"/>
    <w:autoRedefine/>
    <w:uiPriority w:val="39"/>
    <w:unhideWhenUsed/>
    <w:rsid w:val="00282AE1"/>
    <w:pPr>
      <w:ind w:leftChars="1600" w:left="3400"/>
      <w:jc w:val="both"/>
    </w:pPr>
    <w:rPr>
      <w:sz w:val="20"/>
    </w:rPr>
  </w:style>
  <w:style w:type="paragraph" w:styleId="ad">
    <w:name w:val="footer"/>
    <w:basedOn w:val="a0"/>
    <w:link w:val="Char4"/>
    <w:uiPriority w:val="99"/>
    <w:unhideWhenUsed/>
    <w:rsid w:val="00282AE1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1"/>
    <w:link w:val="ad"/>
    <w:uiPriority w:val="99"/>
    <w:rsid w:val="00282AE1"/>
    <w:rPr>
      <w:rFonts w:ascii="Times New Roman" w:eastAsia="HY신명조" w:hAnsi="Times New Roman"/>
      <w:sz w:val="22"/>
    </w:rPr>
  </w:style>
  <w:style w:type="paragraph" w:customStyle="1" w:styleId="ae">
    <w:name w:val="바탕글"/>
    <w:basedOn w:val="a0"/>
    <w:rsid w:val="00282AE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</w:rPr>
  </w:style>
  <w:style w:type="paragraph" w:customStyle="1" w:styleId="12">
    <w:name w:val="바탕글 사본1"/>
    <w:basedOn w:val="a0"/>
    <w:rsid w:val="00282AE1"/>
    <w:pPr>
      <w:spacing w:after="0" w:line="288" w:lineRule="auto"/>
      <w:ind w:left="946" w:hanging="474"/>
      <w:jc w:val="both"/>
      <w:textAlignment w:val="baseline"/>
    </w:pPr>
    <w:rPr>
      <w:rFonts w:ascii="KoPubWorld돋움체 Light" w:eastAsia="굴림" w:hAnsi="굴림" w:cs="굴림"/>
      <w:color w:val="000000"/>
      <w:spacing w:val="-10"/>
      <w:sz w:val="20"/>
      <w:szCs w:val="20"/>
    </w:rPr>
  </w:style>
  <w:style w:type="paragraph" w:customStyle="1" w:styleId="22">
    <w:name w:val="바탕글 사본2"/>
    <w:basedOn w:val="a0"/>
    <w:rsid w:val="00282AE1"/>
    <w:pPr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32"/>
      <w:szCs w:val="32"/>
    </w:rPr>
  </w:style>
  <w:style w:type="paragraph" w:customStyle="1" w:styleId="31">
    <w:name w:val="바탕글 사본3"/>
    <w:basedOn w:val="a0"/>
    <w:rsid w:val="00282AE1"/>
    <w:pPr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  <w:style w:type="paragraph" w:styleId="af">
    <w:name w:val="Title"/>
    <w:basedOn w:val="a0"/>
    <w:next w:val="a0"/>
    <w:link w:val="Char5"/>
    <w:uiPriority w:val="10"/>
    <w:qFormat/>
    <w:rsid w:val="00C64E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5">
    <w:name w:val="제목 Char"/>
    <w:basedOn w:val="a1"/>
    <w:link w:val="af"/>
    <w:uiPriority w:val="10"/>
    <w:rsid w:val="00C64ED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2Char">
    <w:name w:val="제목 2 Char"/>
    <w:basedOn w:val="a1"/>
    <w:link w:val="2"/>
    <w:uiPriority w:val="9"/>
    <w:rsid w:val="00C64E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제목 3 Char"/>
    <w:basedOn w:val="a1"/>
    <w:link w:val="3"/>
    <w:uiPriority w:val="9"/>
    <w:rsid w:val="00C64ED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제목 4 Char"/>
    <w:basedOn w:val="a1"/>
    <w:link w:val="4"/>
    <w:uiPriority w:val="9"/>
    <w:rsid w:val="00C64ED4"/>
    <w:rPr>
      <w:rFonts w:asciiTheme="majorHAnsi" w:eastAsiaTheme="majorEastAsia" w:hAnsiTheme="majorHAnsi" w:cstheme="majorBidi"/>
      <w:caps/>
    </w:rPr>
  </w:style>
  <w:style w:type="paragraph" w:styleId="af0">
    <w:name w:val="caption"/>
    <w:basedOn w:val="a0"/>
    <w:next w:val="a0"/>
    <w:uiPriority w:val="35"/>
    <w:unhideWhenUsed/>
    <w:qFormat/>
    <w:rsid w:val="00C64ED4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200">
    <w:name w:val="큰제목(견고딕20)"/>
    <w:basedOn w:val="a0"/>
    <w:rsid w:val="00282AE1"/>
    <w:pPr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sz w:val="40"/>
      <w:szCs w:val="40"/>
    </w:rPr>
  </w:style>
  <w:style w:type="table" w:styleId="af1">
    <w:name w:val="Table Grid"/>
    <w:basedOn w:val="a2"/>
    <w:uiPriority w:val="39"/>
    <w:rsid w:val="0028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표내용"/>
    <w:basedOn w:val="a0"/>
    <w:link w:val="Char6"/>
    <w:rsid w:val="00282AE1"/>
    <w:pPr>
      <w:spacing w:after="0" w:line="240" w:lineRule="auto"/>
      <w:textAlignment w:val="baseline"/>
    </w:pPr>
    <w:rPr>
      <w:rFonts w:cs="함초롬바탕"/>
      <w:color w:val="000000"/>
      <w:sz w:val="20"/>
      <w:szCs w:val="20"/>
    </w:rPr>
  </w:style>
  <w:style w:type="character" w:customStyle="1" w:styleId="Char6">
    <w:name w:val="표내용 Char"/>
    <w:basedOn w:val="a1"/>
    <w:link w:val="af2"/>
    <w:rsid w:val="00282AE1"/>
    <w:rPr>
      <w:rFonts w:ascii="Times New Roman" w:eastAsia="HY신명조" w:hAnsi="Times New Roman" w:cs="함초롬바탕"/>
      <w:color w:val="000000"/>
      <w:kern w:val="0"/>
      <w:szCs w:val="20"/>
    </w:rPr>
  </w:style>
  <w:style w:type="paragraph" w:customStyle="1" w:styleId="a">
    <w:name w:val="표목록"/>
    <w:basedOn w:val="ac"/>
    <w:link w:val="Char7"/>
    <w:rsid w:val="00282AE1"/>
    <w:pPr>
      <w:numPr>
        <w:numId w:val="5"/>
      </w:numPr>
      <w:spacing w:after="0" w:line="240" w:lineRule="auto"/>
      <w:ind w:leftChars="0" w:left="0"/>
    </w:pPr>
  </w:style>
  <w:style w:type="character" w:customStyle="1" w:styleId="Char7">
    <w:name w:val="표목록 Char"/>
    <w:basedOn w:val="Char3"/>
    <w:link w:val="a"/>
    <w:rsid w:val="00282AE1"/>
    <w:rPr>
      <w:rFonts w:ascii="Times New Roman" w:eastAsia="HY신명조" w:hAnsi="Times New Roman"/>
      <w:sz w:val="22"/>
    </w:rPr>
  </w:style>
  <w:style w:type="paragraph" w:customStyle="1" w:styleId="af3">
    <w:name w:val="표제목"/>
    <w:basedOn w:val="af2"/>
    <w:link w:val="Char8"/>
    <w:rsid w:val="00282AE1"/>
    <w:pPr>
      <w:jc w:val="center"/>
    </w:pPr>
    <w:rPr>
      <w:b/>
    </w:rPr>
  </w:style>
  <w:style w:type="character" w:customStyle="1" w:styleId="Char8">
    <w:name w:val="표제목 Char"/>
    <w:basedOn w:val="Char6"/>
    <w:link w:val="af3"/>
    <w:rsid w:val="00282AE1"/>
    <w:rPr>
      <w:rFonts w:ascii="Times New Roman" w:eastAsia="HY신명조" w:hAnsi="Times New Roman" w:cs="함초롬바탕"/>
      <w:b/>
      <w:color w:val="000000"/>
      <w:kern w:val="0"/>
      <w:szCs w:val="20"/>
    </w:rPr>
  </w:style>
  <w:style w:type="paragraph" w:customStyle="1" w:styleId="13">
    <w:name w:val="표준1"/>
    <w:basedOn w:val="a0"/>
    <w:rsid w:val="00282AE1"/>
    <w:pPr>
      <w:spacing w:line="256" w:lineRule="auto"/>
      <w:jc w:val="both"/>
      <w:textAlignment w:val="baseline"/>
    </w:pPr>
    <w:rPr>
      <w:rFonts w:ascii="맑은 고딕" w:eastAsia="굴림" w:hAnsi="굴림" w:cs="굴림"/>
      <w:color w:val="000000"/>
      <w:sz w:val="20"/>
      <w:szCs w:val="20"/>
    </w:rPr>
  </w:style>
  <w:style w:type="paragraph" w:styleId="af4">
    <w:name w:val="Balloon Text"/>
    <w:basedOn w:val="a0"/>
    <w:link w:val="Char9"/>
    <w:uiPriority w:val="99"/>
    <w:semiHidden/>
    <w:unhideWhenUsed/>
    <w:rsid w:val="00282A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9">
    <w:name w:val="풍선 도움말 텍스트 Char"/>
    <w:basedOn w:val="a1"/>
    <w:link w:val="af4"/>
    <w:uiPriority w:val="99"/>
    <w:semiHidden/>
    <w:rsid w:val="00282AE1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1"/>
    <w:uiPriority w:val="99"/>
    <w:unhideWhenUsed/>
    <w:rsid w:val="00282AE1"/>
    <w:rPr>
      <w:color w:val="0563C1" w:themeColor="hyperlink"/>
      <w:u w:val="single"/>
    </w:rPr>
  </w:style>
  <w:style w:type="character" w:customStyle="1" w:styleId="5Char">
    <w:name w:val="제목 5 Char"/>
    <w:basedOn w:val="a1"/>
    <w:link w:val="5"/>
    <w:uiPriority w:val="9"/>
    <w:semiHidden/>
    <w:rsid w:val="00C64ED4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제목 6 Char"/>
    <w:basedOn w:val="a1"/>
    <w:link w:val="6"/>
    <w:uiPriority w:val="9"/>
    <w:semiHidden/>
    <w:rsid w:val="00C64ED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제목 7 Char"/>
    <w:basedOn w:val="a1"/>
    <w:link w:val="7"/>
    <w:uiPriority w:val="9"/>
    <w:semiHidden/>
    <w:rsid w:val="00C64ED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제목 8 Char"/>
    <w:basedOn w:val="a1"/>
    <w:link w:val="8"/>
    <w:uiPriority w:val="9"/>
    <w:semiHidden/>
    <w:rsid w:val="00C64ED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제목 9 Char"/>
    <w:basedOn w:val="a1"/>
    <w:link w:val="9"/>
    <w:uiPriority w:val="9"/>
    <w:semiHidden/>
    <w:rsid w:val="00C64ED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f6">
    <w:name w:val="Subtitle"/>
    <w:basedOn w:val="a0"/>
    <w:next w:val="a0"/>
    <w:link w:val="Chara"/>
    <w:uiPriority w:val="11"/>
    <w:qFormat/>
    <w:rsid w:val="00C64ED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a">
    <w:name w:val="부제 Char"/>
    <w:basedOn w:val="a1"/>
    <w:link w:val="af6"/>
    <w:uiPriority w:val="11"/>
    <w:rsid w:val="00C64E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f7">
    <w:name w:val="Strong"/>
    <w:basedOn w:val="a1"/>
    <w:uiPriority w:val="22"/>
    <w:qFormat/>
    <w:rsid w:val="00C64ED4"/>
    <w:rPr>
      <w:b/>
      <w:bCs/>
    </w:rPr>
  </w:style>
  <w:style w:type="character" w:styleId="af8">
    <w:name w:val="Emphasis"/>
    <w:basedOn w:val="a1"/>
    <w:uiPriority w:val="20"/>
    <w:qFormat/>
    <w:rsid w:val="00C64ED4"/>
    <w:rPr>
      <w:i/>
      <w:iCs/>
    </w:rPr>
  </w:style>
  <w:style w:type="paragraph" w:styleId="af9">
    <w:name w:val="Quote"/>
    <w:basedOn w:val="a0"/>
    <w:next w:val="a0"/>
    <w:link w:val="Charb"/>
    <w:uiPriority w:val="29"/>
    <w:qFormat/>
    <w:rsid w:val="00C64ED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b">
    <w:name w:val="인용 Char"/>
    <w:basedOn w:val="a1"/>
    <w:link w:val="af9"/>
    <w:uiPriority w:val="29"/>
    <w:rsid w:val="00C64ED4"/>
    <w:rPr>
      <w:rFonts w:asciiTheme="majorHAnsi" w:eastAsiaTheme="majorEastAsia" w:hAnsiTheme="majorHAnsi" w:cstheme="majorBidi"/>
      <w:sz w:val="25"/>
      <w:szCs w:val="25"/>
    </w:rPr>
  </w:style>
  <w:style w:type="paragraph" w:styleId="afa">
    <w:name w:val="Intense Quote"/>
    <w:basedOn w:val="a0"/>
    <w:next w:val="a0"/>
    <w:link w:val="Charc"/>
    <w:uiPriority w:val="30"/>
    <w:qFormat/>
    <w:rsid w:val="00C64ED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c">
    <w:name w:val="강한 인용 Char"/>
    <w:basedOn w:val="a1"/>
    <w:link w:val="afa"/>
    <w:uiPriority w:val="30"/>
    <w:rsid w:val="00C64ED4"/>
    <w:rPr>
      <w:color w:val="404040" w:themeColor="text1" w:themeTint="BF"/>
      <w:sz w:val="32"/>
      <w:szCs w:val="32"/>
    </w:rPr>
  </w:style>
  <w:style w:type="character" w:styleId="afb">
    <w:name w:val="Subtle Emphasis"/>
    <w:basedOn w:val="a1"/>
    <w:uiPriority w:val="19"/>
    <w:qFormat/>
    <w:rsid w:val="00C64ED4"/>
    <w:rPr>
      <w:i/>
      <w:iCs/>
      <w:color w:val="595959" w:themeColor="text1" w:themeTint="A6"/>
    </w:rPr>
  </w:style>
  <w:style w:type="character" w:styleId="afc">
    <w:name w:val="Intense Emphasis"/>
    <w:basedOn w:val="a1"/>
    <w:uiPriority w:val="21"/>
    <w:qFormat/>
    <w:rsid w:val="00C64ED4"/>
    <w:rPr>
      <w:b/>
      <w:bCs/>
      <w:i/>
      <w:iCs/>
    </w:rPr>
  </w:style>
  <w:style w:type="character" w:styleId="afd">
    <w:name w:val="Subtle Reference"/>
    <w:basedOn w:val="a1"/>
    <w:uiPriority w:val="31"/>
    <w:qFormat/>
    <w:rsid w:val="00C64ED4"/>
    <w:rPr>
      <w:smallCaps/>
      <w:color w:val="404040" w:themeColor="text1" w:themeTint="BF"/>
      <w:u w:val="single" w:color="7F7F7F" w:themeColor="text1" w:themeTint="80"/>
    </w:rPr>
  </w:style>
  <w:style w:type="character" w:styleId="afe">
    <w:name w:val="Intense Reference"/>
    <w:basedOn w:val="a1"/>
    <w:uiPriority w:val="32"/>
    <w:qFormat/>
    <w:rsid w:val="00C64ED4"/>
    <w:rPr>
      <w:b/>
      <w:bCs/>
      <w:caps w:val="0"/>
      <w:smallCaps/>
      <w:color w:val="auto"/>
      <w:spacing w:val="3"/>
      <w:u w:val="single"/>
    </w:rPr>
  </w:style>
  <w:style w:type="character" w:styleId="aff">
    <w:name w:val="Book Title"/>
    <w:basedOn w:val="a1"/>
    <w:uiPriority w:val="33"/>
    <w:qFormat/>
    <w:rsid w:val="00C64ED4"/>
    <w:rPr>
      <w:b/>
      <w:bCs/>
      <w:smallCaps/>
      <w:spacing w:val="7"/>
    </w:rPr>
  </w:style>
  <w:style w:type="paragraph" w:styleId="aff0">
    <w:name w:val="Date"/>
    <w:basedOn w:val="a0"/>
    <w:next w:val="a0"/>
    <w:link w:val="Chard"/>
    <w:uiPriority w:val="99"/>
    <w:semiHidden/>
    <w:unhideWhenUsed/>
    <w:rsid w:val="00A238A0"/>
  </w:style>
  <w:style w:type="character" w:customStyle="1" w:styleId="Chard">
    <w:name w:val="날짜 Char"/>
    <w:basedOn w:val="a1"/>
    <w:link w:val="aff0"/>
    <w:uiPriority w:val="99"/>
    <w:semiHidden/>
    <w:rsid w:val="00A23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1475</Characters>
  <Application>Microsoft Office Word</Application>
  <DocSecurity>0</DocSecurity>
  <Lines>77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 Jung</dc:creator>
  <cp:keywords/>
  <dc:description/>
  <cp:lastModifiedBy>관리자 기술경영경제학회</cp:lastModifiedBy>
  <cp:revision>6</cp:revision>
  <dcterms:created xsi:type="dcterms:W3CDTF">2024-05-08T08:27:00Z</dcterms:created>
  <dcterms:modified xsi:type="dcterms:W3CDTF">2024-05-14T11:50:00Z</dcterms:modified>
</cp:coreProperties>
</file>